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71C" w14:textId="4A4C07B7" w:rsidR="00EF6B6B" w:rsidRDefault="000006C6" w:rsidP="00EF6B6B">
      <w:pPr>
        <w:rPr>
          <w:b/>
          <w:color w:val="FF0000"/>
          <w:sz w:val="28"/>
          <w:u w:val="single"/>
          <w:lang w:val="fr-CA"/>
        </w:rPr>
      </w:pPr>
      <w:bookmarkStart w:id="0" w:name="_GoBack"/>
      <w:bookmarkEnd w:id="0"/>
      <w:r w:rsidRPr="000A31C7">
        <w:rPr>
          <w:b/>
          <w:sz w:val="28"/>
          <w:u w:val="single"/>
          <w:lang w:val="fr-CA"/>
        </w:rPr>
        <w:t xml:space="preserve">DGSPNI </w:t>
      </w:r>
      <w:r w:rsidR="005F0ED1" w:rsidRPr="000A31C7">
        <w:rPr>
          <w:b/>
          <w:sz w:val="28"/>
          <w:u w:val="single"/>
          <w:lang w:val="fr-CA"/>
        </w:rPr>
        <w:t>—</w:t>
      </w:r>
      <w:r w:rsidR="00B5036F" w:rsidRPr="000A31C7">
        <w:rPr>
          <w:b/>
          <w:sz w:val="28"/>
          <w:u w:val="single"/>
          <w:lang w:val="fr-CA"/>
        </w:rPr>
        <w:t xml:space="preserve"> </w:t>
      </w:r>
      <w:r w:rsidRPr="000A31C7">
        <w:rPr>
          <w:b/>
          <w:sz w:val="28"/>
          <w:u w:val="single"/>
          <w:lang w:val="fr-CA"/>
        </w:rPr>
        <w:t xml:space="preserve">Guide </w:t>
      </w:r>
      <w:r w:rsidR="00CE36B5">
        <w:rPr>
          <w:b/>
          <w:sz w:val="28"/>
          <w:u w:val="single"/>
          <w:lang w:val="fr-CA"/>
        </w:rPr>
        <w:t>sur le</w:t>
      </w:r>
      <w:r w:rsidR="000A31C7">
        <w:rPr>
          <w:b/>
          <w:sz w:val="28"/>
          <w:u w:val="single"/>
          <w:lang w:val="fr-CA"/>
        </w:rPr>
        <w:t xml:space="preserve"> </w:t>
      </w:r>
      <w:r w:rsidR="00372C0E" w:rsidRPr="000A31C7">
        <w:rPr>
          <w:b/>
          <w:sz w:val="28"/>
          <w:u w:val="single"/>
          <w:lang w:val="fr-CA"/>
        </w:rPr>
        <w:t xml:space="preserve">processus </w:t>
      </w:r>
      <w:r w:rsidRPr="000A31C7">
        <w:rPr>
          <w:b/>
          <w:sz w:val="28"/>
          <w:u w:val="single"/>
          <w:lang w:val="fr-CA"/>
        </w:rPr>
        <w:t xml:space="preserve">de triage progressif des soins primaires </w:t>
      </w:r>
      <w:r w:rsidR="005F0ED1" w:rsidRPr="000A31C7">
        <w:rPr>
          <w:b/>
          <w:sz w:val="28"/>
          <w:u w:val="single"/>
          <w:lang w:val="fr-CA"/>
        </w:rPr>
        <w:t>—</w:t>
      </w:r>
      <w:r w:rsidR="000A31C7">
        <w:rPr>
          <w:b/>
          <w:sz w:val="28"/>
          <w:u w:val="single"/>
          <w:lang w:val="fr-CA"/>
        </w:rPr>
        <w:t xml:space="preserve"> fond</w:t>
      </w:r>
      <w:r w:rsidRPr="000A31C7">
        <w:rPr>
          <w:b/>
          <w:sz w:val="28"/>
          <w:u w:val="single"/>
          <w:lang w:val="fr-CA"/>
        </w:rPr>
        <w:t xml:space="preserve">é sur une </w:t>
      </w:r>
      <w:r w:rsidR="00BB262E">
        <w:rPr>
          <w:b/>
          <w:sz w:val="28"/>
          <w:u w:val="single"/>
          <w:lang w:val="fr-CA"/>
        </w:rPr>
        <w:t>communauté</w:t>
      </w:r>
      <w:r w:rsidRPr="00D95A83">
        <w:rPr>
          <w:b/>
          <w:color w:val="FF0000"/>
          <w:sz w:val="28"/>
          <w:u w:val="single"/>
          <w:lang w:val="fr-CA"/>
        </w:rPr>
        <w:t xml:space="preserve"> de 3</w:t>
      </w:r>
      <w:r w:rsidR="00EF6B6B" w:rsidRPr="00D95A83">
        <w:rPr>
          <w:b/>
          <w:color w:val="FF0000"/>
          <w:sz w:val="28"/>
          <w:u w:val="single"/>
          <w:lang w:val="fr-CA"/>
        </w:rPr>
        <w:t>00 pe</w:t>
      </w:r>
      <w:r w:rsidR="00F378B0" w:rsidRPr="00D95A83">
        <w:rPr>
          <w:b/>
          <w:color w:val="FF0000"/>
          <w:sz w:val="28"/>
          <w:u w:val="single"/>
          <w:lang w:val="fr-CA"/>
        </w:rPr>
        <w:t>rson</w:t>
      </w:r>
      <w:r w:rsidRPr="00D95A83">
        <w:rPr>
          <w:b/>
          <w:color w:val="FF0000"/>
          <w:sz w:val="28"/>
          <w:u w:val="single"/>
          <w:lang w:val="fr-CA"/>
        </w:rPr>
        <w:t>nes</w:t>
      </w:r>
    </w:p>
    <w:p w14:paraId="3081FA54" w14:textId="77777777" w:rsidR="00BB262E" w:rsidRPr="00C24B96" w:rsidRDefault="00BB262E" w:rsidP="00EF6B6B">
      <w:pPr>
        <w:rPr>
          <w:b/>
          <w:sz w:val="28"/>
          <w:u w:val="single"/>
          <w:lang w:val="fr-CA"/>
        </w:rPr>
      </w:pPr>
    </w:p>
    <w:tbl>
      <w:tblPr>
        <w:tblStyle w:val="GridTable4-Accent5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3554"/>
        <w:gridCol w:w="273"/>
        <w:gridCol w:w="5103"/>
        <w:gridCol w:w="5670"/>
      </w:tblGrid>
      <w:tr w:rsidR="00EF6B6B" w:rsidRPr="000A31C7" w14:paraId="74A2ADEF" w14:textId="77777777" w:rsidTr="00A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345" w14:textId="3C77E524" w:rsidR="00EF6B6B" w:rsidRPr="000A31C7" w:rsidRDefault="000853FC" w:rsidP="00A53A3F">
            <w:pPr>
              <w:jc w:val="center"/>
              <w:rPr>
                <w:b w:val="0"/>
                <w:sz w:val="24"/>
                <w:lang w:val="fr-CA"/>
              </w:rPr>
            </w:pPr>
            <w:r w:rsidRPr="000A31C7">
              <w:rPr>
                <w:bCs w:val="0"/>
                <w:sz w:val="24"/>
                <w:lang w:val="fr-CA"/>
              </w:rPr>
              <w:t>Triage-</w:t>
            </w:r>
            <w:r w:rsidRPr="000A31C7">
              <w:rPr>
                <w:b w:val="0"/>
                <w:bCs w:val="0"/>
                <w:sz w:val="24"/>
                <w:lang w:val="fr-CA"/>
              </w:rPr>
              <w:t>dépistage général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27D73" w14:textId="77777777" w:rsidR="00EF6B6B" w:rsidRPr="000A31C7" w:rsidRDefault="00EF6B6B" w:rsidP="00A53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AC3" w14:textId="0BEEE92C" w:rsidR="000853FC" w:rsidRPr="000A31C7" w:rsidRDefault="000853FC" w:rsidP="0008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lang w:val="fr-CA"/>
              </w:rPr>
            </w:pPr>
            <w:r w:rsidRPr="000A31C7">
              <w:rPr>
                <w:bCs w:val="0"/>
                <w:sz w:val="24"/>
                <w:lang w:val="fr-CA"/>
              </w:rPr>
              <w:t xml:space="preserve">Évaluation </w:t>
            </w:r>
            <w:r w:rsidRPr="000A31C7">
              <w:rPr>
                <w:b w:val="0"/>
                <w:bCs w:val="0"/>
                <w:sz w:val="24"/>
                <w:lang w:val="fr-CA"/>
              </w:rPr>
              <w:t>et</w:t>
            </w:r>
            <w:r w:rsidRPr="000A31C7">
              <w:rPr>
                <w:bCs w:val="0"/>
                <w:sz w:val="24"/>
                <w:lang w:val="fr-CA"/>
              </w:rPr>
              <w:t xml:space="preserve"> réévaluation </w:t>
            </w:r>
            <w:r w:rsidR="000A31C7">
              <w:rPr>
                <w:b w:val="0"/>
                <w:bCs w:val="0"/>
                <w:sz w:val="24"/>
                <w:lang w:val="fr-CA"/>
              </w:rPr>
              <w:t>au besoin</w:t>
            </w:r>
          </w:p>
          <w:p w14:paraId="38AD95F1" w14:textId="519B254F" w:rsidR="00EF6B6B" w:rsidRPr="000A31C7" w:rsidRDefault="000853FC" w:rsidP="000A3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bCs w:val="0"/>
                <w:sz w:val="24"/>
                <w:lang w:val="fr-CA"/>
              </w:rPr>
              <w:t xml:space="preserve">(Un dépistage initial positif orientera </w:t>
            </w:r>
            <w:r w:rsidR="000A31C7">
              <w:rPr>
                <w:b w:val="0"/>
                <w:bCs w:val="0"/>
                <w:sz w:val="24"/>
                <w:lang w:val="fr-CA"/>
              </w:rPr>
              <w:t xml:space="preserve">le patient </w:t>
            </w:r>
            <w:r w:rsidRPr="000A31C7">
              <w:rPr>
                <w:b w:val="0"/>
                <w:bCs w:val="0"/>
                <w:sz w:val="24"/>
                <w:lang w:val="fr-CA"/>
              </w:rPr>
              <w:t>vers l</w:t>
            </w:r>
            <w:r w:rsidR="005F0ED1" w:rsidRPr="000A31C7">
              <w:rPr>
                <w:b w:val="0"/>
                <w:bCs w:val="0"/>
                <w:sz w:val="24"/>
                <w:lang w:val="fr-CA"/>
              </w:rPr>
              <w:t>’</w:t>
            </w:r>
            <w:r w:rsidRPr="000A31C7">
              <w:rPr>
                <w:b w:val="0"/>
                <w:bCs w:val="0"/>
                <w:sz w:val="24"/>
                <w:lang w:val="fr-CA"/>
              </w:rPr>
              <w:t xml:space="preserve">évaluation ou tout changement </w:t>
            </w:r>
            <w:r w:rsidR="00CB00BD">
              <w:rPr>
                <w:b w:val="0"/>
                <w:bCs w:val="0"/>
                <w:sz w:val="24"/>
                <w:lang w:val="fr-CA"/>
              </w:rPr>
              <w:t>dans l’</w:t>
            </w:r>
            <w:r w:rsidR="000A31C7">
              <w:rPr>
                <w:b w:val="0"/>
                <w:bCs w:val="0"/>
                <w:sz w:val="24"/>
                <w:lang w:val="fr-CA"/>
              </w:rPr>
              <w:t>état de santé</w:t>
            </w:r>
            <w:r w:rsidRPr="000A31C7">
              <w:rPr>
                <w:b w:val="0"/>
                <w:bCs w:val="0"/>
                <w:sz w:val="24"/>
                <w:lang w:val="fr-CA"/>
              </w:rPr>
              <w:t>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0222" w14:textId="77777777" w:rsidR="00EF6B6B" w:rsidRPr="000A31C7" w:rsidRDefault="00EF6B6B" w:rsidP="00A53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C6A" w14:textId="61D0D73D" w:rsidR="00EF6B6B" w:rsidRPr="000A31C7" w:rsidRDefault="00BB262E" w:rsidP="00BB2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lang w:val="fr-CA"/>
              </w:rPr>
            </w:pPr>
            <w:r>
              <w:rPr>
                <w:bCs w:val="0"/>
                <w:sz w:val="24"/>
                <w:lang w:val="fr-CA"/>
              </w:rPr>
              <w:t>Gestion</w:t>
            </w:r>
          </w:p>
        </w:tc>
      </w:tr>
      <w:tr w:rsidR="00EF6B6B" w:rsidRPr="00C24B96" w14:paraId="34DD05FE" w14:textId="77777777" w:rsidTr="00A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934" w14:textId="77777777" w:rsidR="00EF6B6B" w:rsidRPr="000A31C7" w:rsidRDefault="00EF6B6B" w:rsidP="00A53A3F">
            <w:pPr>
              <w:rPr>
                <w:b w:val="0"/>
                <w:sz w:val="24"/>
                <w:lang w:val="fr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301A2" w14:textId="77777777" w:rsidR="00EF6B6B" w:rsidRPr="000A31C7" w:rsidRDefault="00EF6B6B" w:rsidP="00A53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A94" w14:textId="77777777" w:rsidR="00EF6B6B" w:rsidRPr="000A31C7" w:rsidRDefault="00EF6B6B" w:rsidP="00A53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693A8" w14:textId="77777777" w:rsidR="00EF6B6B" w:rsidRPr="000A31C7" w:rsidRDefault="00EF6B6B" w:rsidP="00A53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FC97E9" w14:textId="4C3E7B63" w:rsidR="000853FC" w:rsidRPr="000A31C7" w:rsidRDefault="00CB00BD" w:rsidP="0008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>
              <w:rPr>
                <w:b w:val="0"/>
                <w:color w:val="000000" w:themeColor="text1"/>
                <w:sz w:val="24"/>
                <w:lang w:val="fr-CA"/>
              </w:rPr>
              <w:t>Cas l</w:t>
            </w:r>
            <w:r w:rsidR="000853FC" w:rsidRPr="000A31C7">
              <w:rPr>
                <w:b w:val="0"/>
                <w:color w:val="000000" w:themeColor="text1"/>
                <w:sz w:val="24"/>
                <w:lang w:val="fr-CA"/>
              </w:rPr>
              <w:t>éger</w:t>
            </w:r>
            <w:r>
              <w:rPr>
                <w:b w:val="0"/>
                <w:color w:val="000000" w:themeColor="text1"/>
                <w:sz w:val="24"/>
                <w:lang w:val="fr-CA"/>
              </w:rPr>
              <w:t>s</w:t>
            </w:r>
            <w:r w:rsidR="000853FC" w:rsidRPr="000A31C7">
              <w:rPr>
                <w:b w:val="0"/>
                <w:color w:val="000000" w:themeColor="text1"/>
                <w:sz w:val="24"/>
                <w:lang w:val="fr-CA"/>
              </w:rPr>
              <w:t xml:space="preserve"> = 105</w:t>
            </w:r>
          </w:p>
          <w:p w14:paraId="2B7FB1A4" w14:textId="7C29AD2A" w:rsidR="00EF6B6B" w:rsidRPr="000A31C7" w:rsidRDefault="000853FC" w:rsidP="000A3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 w:rsidRPr="000A31C7">
              <w:rPr>
                <w:b w:val="0"/>
                <w:color w:val="000000" w:themeColor="text1"/>
                <w:sz w:val="24"/>
                <w:lang w:val="fr-CA"/>
              </w:rPr>
              <w:t>(on estime que 50</w:t>
            </w:r>
            <w:r w:rsidR="005F0ED1" w:rsidRPr="000A31C7">
              <w:rPr>
                <w:b w:val="0"/>
                <w:color w:val="000000" w:themeColor="text1"/>
                <w:sz w:val="24"/>
                <w:lang w:val="fr-CA"/>
              </w:rPr>
              <w:t> 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% des 300 personnes </w:t>
            </w:r>
            <w:r w:rsidR="000A31C7">
              <w:rPr>
                <w:b w:val="0"/>
                <w:color w:val="000000" w:themeColor="text1"/>
                <w:sz w:val="24"/>
                <w:lang w:val="fr-CA"/>
              </w:rPr>
              <w:t>pourro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>nt tomber malades, dont 70</w:t>
            </w:r>
            <w:r w:rsidR="005F0ED1" w:rsidRPr="000A31C7">
              <w:rPr>
                <w:b w:val="0"/>
                <w:color w:val="000000" w:themeColor="text1"/>
                <w:sz w:val="24"/>
                <w:lang w:val="fr-CA"/>
              </w:rPr>
              <w:t> 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% auront des symptômes légers = 105)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5E326A" w14:textId="625A28B2" w:rsidR="000853FC" w:rsidRPr="000A31C7" w:rsidRDefault="00CB00BD" w:rsidP="0008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>
              <w:rPr>
                <w:b w:val="0"/>
                <w:color w:val="000000" w:themeColor="text1"/>
                <w:sz w:val="24"/>
                <w:lang w:val="fr-CA"/>
              </w:rPr>
              <w:t>Cas g</w:t>
            </w:r>
            <w:r w:rsidR="000853FC" w:rsidRPr="000A31C7">
              <w:rPr>
                <w:b w:val="0"/>
                <w:color w:val="000000" w:themeColor="text1"/>
                <w:sz w:val="24"/>
                <w:lang w:val="fr-CA"/>
              </w:rPr>
              <w:t>rave</w:t>
            </w:r>
            <w:r>
              <w:rPr>
                <w:b w:val="0"/>
                <w:color w:val="000000" w:themeColor="text1"/>
                <w:sz w:val="24"/>
                <w:lang w:val="fr-CA"/>
              </w:rPr>
              <w:t>s</w:t>
            </w:r>
            <w:r w:rsidR="000853FC" w:rsidRPr="000A31C7">
              <w:rPr>
                <w:b w:val="0"/>
                <w:color w:val="000000" w:themeColor="text1"/>
                <w:sz w:val="24"/>
                <w:lang w:val="fr-CA"/>
              </w:rPr>
              <w:t xml:space="preserve"> = 45</w:t>
            </w:r>
          </w:p>
          <w:p w14:paraId="6BC0FC60" w14:textId="31F8D0E1" w:rsidR="000853FC" w:rsidRPr="000A31C7" w:rsidRDefault="000853FC" w:rsidP="0008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 w:rsidRPr="000A31C7">
              <w:rPr>
                <w:b w:val="0"/>
                <w:color w:val="000000" w:themeColor="text1"/>
                <w:sz w:val="24"/>
                <w:lang w:val="fr-CA"/>
              </w:rPr>
              <w:t>(on estime que 50</w:t>
            </w:r>
            <w:r w:rsidR="005F0ED1" w:rsidRPr="000A31C7">
              <w:rPr>
                <w:b w:val="0"/>
                <w:color w:val="000000" w:themeColor="text1"/>
                <w:sz w:val="24"/>
                <w:lang w:val="fr-CA"/>
              </w:rPr>
              <w:t> </w:t>
            </w:r>
            <w:r w:rsidR="000A31C7">
              <w:rPr>
                <w:b w:val="0"/>
                <w:color w:val="000000" w:themeColor="text1"/>
                <w:sz w:val="24"/>
                <w:lang w:val="fr-CA"/>
              </w:rPr>
              <w:t>% des 300 personnes pourro</w:t>
            </w:r>
            <w:r w:rsidR="000A31C7" w:rsidRPr="000A31C7">
              <w:rPr>
                <w:b w:val="0"/>
                <w:color w:val="000000" w:themeColor="text1"/>
                <w:sz w:val="24"/>
                <w:lang w:val="fr-CA"/>
              </w:rPr>
              <w:t xml:space="preserve">nt 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 tomber malades, dont 30</w:t>
            </w:r>
            <w:r w:rsidR="005F0ED1" w:rsidRPr="000A31C7">
              <w:rPr>
                <w:b w:val="0"/>
                <w:color w:val="000000" w:themeColor="text1"/>
                <w:sz w:val="24"/>
                <w:lang w:val="fr-CA"/>
              </w:rPr>
              <w:t> 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>% auront des symptômes graves = 45)</w:t>
            </w:r>
          </w:p>
          <w:p w14:paraId="659ECFFB" w14:textId="24624D9F" w:rsidR="000853FC" w:rsidRPr="000A31C7" w:rsidRDefault="000853FC" w:rsidP="0008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43 </w:t>
            </w:r>
            <w:r w:rsidR="004010C6">
              <w:rPr>
                <w:b w:val="0"/>
                <w:color w:val="000000" w:themeColor="text1"/>
                <w:sz w:val="24"/>
                <w:lang w:val="fr-CA"/>
              </w:rPr>
              <w:t>aur</w:t>
            </w:r>
            <w:r w:rsidR="000A31C7">
              <w:rPr>
                <w:b w:val="0"/>
                <w:color w:val="000000" w:themeColor="text1"/>
                <w:sz w:val="24"/>
                <w:lang w:val="fr-CA"/>
              </w:rPr>
              <w:t>ont besoin d’un apport d’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>oxygène</w:t>
            </w:r>
          </w:p>
          <w:p w14:paraId="637FB203" w14:textId="6A48931E" w:rsidR="00EF6B6B" w:rsidRPr="000A31C7" w:rsidRDefault="000853FC" w:rsidP="000A3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lang w:val="fr-CA"/>
              </w:rPr>
            </w:pP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2 </w:t>
            </w:r>
            <w:r w:rsidR="004010C6">
              <w:rPr>
                <w:b w:val="0"/>
                <w:color w:val="000000" w:themeColor="text1"/>
                <w:sz w:val="24"/>
                <w:lang w:val="fr-CA"/>
              </w:rPr>
              <w:t>aur</w:t>
            </w:r>
            <w:r w:rsidR="000A31C7">
              <w:rPr>
                <w:b w:val="0"/>
                <w:color w:val="000000" w:themeColor="text1"/>
                <w:sz w:val="24"/>
                <w:lang w:val="fr-CA"/>
              </w:rPr>
              <w:t>ont besoin</w:t>
            </w:r>
            <w:r w:rsidRPr="000A31C7">
              <w:rPr>
                <w:b w:val="0"/>
                <w:color w:val="000000" w:themeColor="text1"/>
                <w:sz w:val="24"/>
                <w:lang w:val="fr-CA"/>
              </w:rPr>
              <w:t xml:space="preserve"> d</w:t>
            </w:r>
            <w:r w:rsidR="005F0ED1" w:rsidRPr="000A31C7">
              <w:rPr>
                <w:b w:val="0"/>
                <w:color w:val="000000" w:themeColor="text1"/>
                <w:sz w:val="24"/>
                <w:lang w:val="fr-CA"/>
              </w:rPr>
              <w:t>’</w:t>
            </w:r>
            <w:r w:rsidR="000A31C7">
              <w:rPr>
                <w:b w:val="0"/>
                <w:color w:val="000000" w:themeColor="text1"/>
                <w:sz w:val="24"/>
                <w:lang w:val="fr-CA"/>
              </w:rPr>
              <w:t>intubation et de soins intensifs</w:t>
            </w:r>
          </w:p>
        </w:tc>
      </w:tr>
      <w:tr w:rsidR="00EF6B6B" w:rsidRPr="000A31C7" w14:paraId="67DEF6AC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024" w14:textId="63F4FEB2" w:rsidR="00EF6B6B" w:rsidRPr="000A31C7" w:rsidRDefault="00EF6B6B" w:rsidP="000006C6">
            <w:pPr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T</w:t>
            </w:r>
            <w:r w:rsidR="000006C6" w:rsidRPr="000A31C7">
              <w:rPr>
                <w:sz w:val="24"/>
                <w:lang w:val="fr-CA"/>
              </w:rPr>
              <w:t>âche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B47C3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701" w14:textId="2213CA59" w:rsidR="00EF6B6B" w:rsidRPr="000A31C7" w:rsidRDefault="000006C6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Tâche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CC240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F68" w14:textId="2587DFB7" w:rsidR="00EF6B6B" w:rsidRPr="000A31C7" w:rsidRDefault="000006C6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Tâche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E6C" w14:textId="18170701" w:rsidR="00EF6B6B" w:rsidRPr="000A31C7" w:rsidRDefault="000006C6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Tâche</w:t>
            </w:r>
          </w:p>
        </w:tc>
      </w:tr>
      <w:tr w:rsidR="00EF6B6B" w:rsidRPr="00C24B96" w14:paraId="556BC391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4D5" w14:textId="47F31E9E" w:rsidR="00EF6B6B" w:rsidRPr="000A31C7" w:rsidRDefault="009A3AC1" w:rsidP="009A3A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>Première étape du dépistage</w:t>
            </w:r>
            <w:r w:rsidR="005F0ED1" w:rsidRPr="000A31C7">
              <w:rPr>
                <w:b w:val="0"/>
                <w:sz w:val="24"/>
                <w:lang w:val="fr-CA"/>
              </w:rPr>
              <w:t> </w:t>
            </w:r>
            <w:r w:rsidRPr="000A31C7">
              <w:rPr>
                <w:b w:val="0"/>
                <w:sz w:val="24"/>
                <w:lang w:val="fr-CA"/>
              </w:rPr>
              <w:t>: questions aux personnes afin de déterminer si le risque est réel (contact</w:t>
            </w:r>
            <w:r w:rsidR="00CB00BD">
              <w:rPr>
                <w:b w:val="0"/>
                <w:sz w:val="24"/>
                <w:lang w:val="fr-CA"/>
              </w:rPr>
              <w:t>s</w:t>
            </w:r>
            <w:r w:rsidRPr="000A31C7">
              <w:rPr>
                <w:b w:val="0"/>
                <w:sz w:val="24"/>
                <w:lang w:val="fr-CA"/>
              </w:rPr>
              <w:t>/symptômes</w:t>
            </w:r>
            <w:r w:rsidR="00EF6B6B" w:rsidRPr="000A31C7">
              <w:rPr>
                <w:b w:val="0"/>
                <w:sz w:val="24"/>
                <w:lang w:val="fr-CA"/>
              </w:rPr>
              <w:t>)</w:t>
            </w:r>
          </w:p>
          <w:p w14:paraId="1BD461C4" w14:textId="3DB762F0" w:rsidR="00A53A3F" w:rsidRPr="000A31C7" w:rsidRDefault="00A53A3F" w:rsidP="00A53A3F">
            <w:pPr>
              <w:pStyle w:val="ListParagraph"/>
              <w:spacing w:after="0" w:line="240" w:lineRule="auto"/>
              <w:ind w:left="360"/>
              <w:rPr>
                <w:bCs w:val="0"/>
                <w:sz w:val="24"/>
                <w:lang w:val="fr-CA"/>
              </w:rPr>
            </w:pPr>
          </w:p>
          <w:p w14:paraId="6D540559" w14:textId="5A7AB10B" w:rsidR="00EF6B6B" w:rsidRPr="000A31C7" w:rsidRDefault="009A3AC1" w:rsidP="00A53A3F">
            <w:pPr>
              <w:pStyle w:val="ListParagraph"/>
              <w:ind w:left="360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color w:val="7030A0"/>
                <w:sz w:val="24"/>
                <w:lang w:val="fr-CA"/>
              </w:rPr>
              <w:t xml:space="preserve">Outils de dépistage offerts </w:t>
            </w:r>
            <w:r w:rsidR="004010C6">
              <w:rPr>
                <w:b w:val="0"/>
                <w:color w:val="7030A0"/>
                <w:sz w:val="24"/>
                <w:lang w:val="fr-CA"/>
              </w:rPr>
              <w:t xml:space="preserve">sur le site public </w:t>
            </w:r>
            <w:r w:rsidRPr="000A31C7">
              <w:rPr>
                <w:b w:val="0"/>
                <w:color w:val="7030A0"/>
                <w:sz w:val="24"/>
                <w:lang w:val="fr-CA"/>
              </w:rPr>
              <w:t>Google</w:t>
            </w:r>
            <w:r w:rsidR="004010C6">
              <w:rPr>
                <w:b w:val="0"/>
                <w:color w:val="7030A0"/>
                <w:sz w:val="24"/>
                <w:lang w:val="fr-CA"/>
              </w:rPr>
              <w:t xml:space="preserve"> Drive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E1ED8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1CD" w14:textId="77777777" w:rsidR="009A3AC1" w:rsidRPr="000A31C7" w:rsidRDefault="009A3AC1" w:rsidP="009A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Antécédents et examen physique</w:t>
            </w:r>
          </w:p>
          <w:p w14:paraId="3F1451A4" w14:textId="7D40D53D" w:rsidR="009A3AC1" w:rsidRPr="000A31C7" w:rsidRDefault="009A3AC1" w:rsidP="009A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Test de</w:t>
            </w:r>
            <w:r w:rsidR="004010C6">
              <w:rPr>
                <w:sz w:val="24"/>
                <w:lang w:val="fr-CA"/>
              </w:rPr>
              <w:t xml:space="preserve"> vérification de la</w:t>
            </w:r>
            <w:r w:rsidRPr="000A31C7">
              <w:rPr>
                <w:sz w:val="24"/>
                <w:lang w:val="fr-CA"/>
              </w:rPr>
              <w:t xml:space="preserve"> conformité aux exigences (province/territoire)</w:t>
            </w:r>
          </w:p>
          <w:p w14:paraId="4F841BCB" w14:textId="23DE1E3F" w:rsidR="00EF6B6B" w:rsidRPr="000A31C7" w:rsidRDefault="009A3AC1" w:rsidP="009A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Détermination de la gravité de la maladie</w:t>
            </w:r>
            <w:r w:rsidR="005F0ED1" w:rsidRPr="000A31C7">
              <w:rPr>
                <w:sz w:val="24"/>
                <w:lang w:val="fr-CA"/>
              </w:rPr>
              <w:t> </w:t>
            </w:r>
            <w:r w:rsidRPr="000A31C7">
              <w:rPr>
                <w:sz w:val="24"/>
                <w:lang w:val="fr-CA"/>
              </w:rPr>
              <w:t xml:space="preserve">: </w:t>
            </w:r>
            <w:r w:rsidR="00CB00BD">
              <w:rPr>
                <w:sz w:val="24"/>
                <w:lang w:val="fr-CA"/>
              </w:rPr>
              <w:t xml:space="preserve">symptômes </w:t>
            </w:r>
            <w:r w:rsidRPr="000A31C7">
              <w:rPr>
                <w:sz w:val="24"/>
                <w:lang w:val="fr-CA"/>
              </w:rPr>
              <w:t>LÉGER</w:t>
            </w:r>
            <w:r w:rsidR="00CB00BD">
              <w:rPr>
                <w:sz w:val="24"/>
                <w:lang w:val="fr-CA"/>
              </w:rPr>
              <w:t>S</w:t>
            </w:r>
            <w:r w:rsidRPr="000A31C7">
              <w:rPr>
                <w:sz w:val="24"/>
                <w:lang w:val="fr-CA"/>
              </w:rPr>
              <w:t xml:space="preserve"> contre GRAVE</w:t>
            </w:r>
            <w:r w:rsidR="00CB00BD">
              <w:rPr>
                <w:sz w:val="24"/>
                <w:lang w:val="fr-CA"/>
              </w:rPr>
              <w:t>S</w:t>
            </w:r>
            <w:r w:rsidRPr="000A31C7">
              <w:rPr>
                <w:sz w:val="24"/>
                <w:lang w:val="fr-CA"/>
              </w:rPr>
              <w:t xml:space="preserve"> (voir </w:t>
            </w:r>
            <w:r w:rsidR="000A31C7">
              <w:rPr>
                <w:sz w:val="24"/>
                <w:lang w:val="fr-CA"/>
              </w:rPr>
              <w:t>la</w:t>
            </w:r>
            <w:r w:rsidR="001D24E6">
              <w:rPr>
                <w:sz w:val="24"/>
                <w:lang w:val="fr-CA"/>
              </w:rPr>
              <w:t xml:space="preserve"> gestion</w:t>
            </w:r>
            <w:r w:rsidRPr="000A31C7">
              <w:rPr>
                <w:sz w:val="24"/>
                <w:lang w:val="fr-CA"/>
              </w:rPr>
              <w:t>)</w:t>
            </w:r>
          </w:p>
          <w:p w14:paraId="2AA93773" w14:textId="38C10095" w:rsidR="00EF6B6B" w:rsidRPr="000A31C7" w:rsidRDefault="00EF6B6B" w:rsidP="00A53A3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  <w:p w14:paraId="47E90605" w14:textId="2FE6DF6B" w:rsidR="00A53A3F" w:rsidRPr="000A31C7" w:rsidRDefault="009A3AC1" w:rsidP="004010C6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color w:val="7030A0"/>
                <w:sz w:val="24"/>
                <w:lang w:val="fr-CA"/>
              </w:rPr>
              <w:t xml:space="preserve">Outils offerts sur le site public Google Drive et/ou en cours </w:t>
            </w:r>
            <w:r w:rsidR="004010C6">
              <w:rPr>
                <w:color w:val="7030A0"/>
                <w:sz w:val="24"/>
                <w:lang w:val="fr-CA"/>
              </w:rPr>
              <w:t>d’élaboration</w:t>
            </w:r>
            <w:r w:rsidRPr="000A31C7">
              <w:rPr>
                <w:color w:val="7030A0"/>
                <w:sz w:val="24"/>
                <w:lang w:val="fr-CA"/>
              </w:rPr>
              <w:t xml:space="preserve"> pour l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>évaluation et la détermination de la gravité de la maladie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8C675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23A" w14:textId="77EECFCD" w:rsidR="009A3AC1" w:rsidRPr="000A31C7" w:rsidRDefault="009A3AC1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Pour l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isolement</w:t>
            </w:r>
            <w:r w:rsidR="005F0ED1" w:rsidRPr="000A31C7">
              <w:rPr>
                <w:sz w:val="24"/>
                <w:lang w:val="fr-CA"/>
              </w:rPr>
              <w:t> </w:t>
            </w:r>
            <w:r w:rsidRPr="000A31C7">
              <w:rPr>
                <w:sz w:val="24"/>
                <w:lang w:val="fr-CA"/>
              </w:rPr>
              <w:t xml:space="preserve">: assurer un cadre approprié (domicile ou </w:t>
            </w:r>
            <w:r w:rsidR="004010C6">
              <w:rPr>
                <w:sz w:val="24"/>
                <w:lang w:val="fr-CA"/>
              </w:rPr>
              <w:t>lieux</w:t>
            </w:r>
            <w:r w:rsidRPr="000A31C7">
              <w:rPr>
                <w:sz w:val="24"/>
                <w:lang w:val="fr-CA"/>
              </w:rPr>
              <w:t xml:space="preserve"> d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isoleme</w:t>
            </w:r>
            <w:r w:rsidR="008C260A" w:rsidRPr="000A31C7">
              <w:rPr>
                <w:sz w:val="24"/>
                <w:lang w:val="fr-CA"/>
              </w:rPr>
              <w:t>nt)</w:t>
            </w:r>
          </w:p>
          <w:p w14:paraId="15DC8938" w14:textId="11C675D6" w:rsidR="009A3AC1" w:rsidRPr="000A31C7" w:rsidRDefault="009A3AC1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Travailler en collaboration avec les dirigeants locaux </w:t>
            </w:r>
            <w:r w:rsidR="00CB00BD">
              <w:rPr>
                <w:sz w:val="24"/>
                <w:lang w:val="fr-CA"/>
              </w:rPr>
              <w:t>dans le cas d</w:t>
            </w:r>
            <w:r w:rsidRPr="000A31C7">
              <w:rPr>
                <w:sz w:val="24"/>
                <w:lang w:val="fr-CA"/>
              </w:rPr>
              <w:t xml:space="preserve">es </w:t>
            </w:r>
            <w:r w:rsidR="004010C6">
              <w:rPr>
                <w:sz w:val="24"/>
                <w:lang w:val="fr-CA"/>
              </w:rPr>
              <w:t>lieux</w:t>
            </w:r>
            <w:r w:rsidRPr="000A31C7">
              <w:rPr>
                <w:sz w:val="24"/>
                <w:lang w:val="fr-CA"/>
              </w:rPr>
              <w:t xml:space="preserve"> d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isolement</w:t>
            </w:r>
          </w:p>
          <w:p w14:paraId="4888DD45" w14:textId="1D2E7363" w:rsidR="009A3AC1" w:rsidRPr="000A31C7" w:rsidRDefault="009A3AC1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Identifier les facteurs de risque et les clients à haut risque</w:t>
            </w:r>
          </w:p>
          <w:p w14:paraId="459D752F" w14:textId="56D71A27" w:rsidR="009A3AC1" w:rsidRPr="000A31C7" w:rsidRDefault="008C260A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Donner de l’information sur</w:t>
            </w:r>
            <w:r w:rsidR="009A3AC1" w:rsidRPr="000A31C7">
              <w:rPr>
                <w:sz w:val="24"/>
                <w:lang w:val="fr-CA"/>
              </w:rPr>
              <w:t xml:space="preserve"> l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9A3AC1" w:rsidRPr="000A31C7">
              <w:rPr>
                <w:sz w:val="24"/>
                <w:lang w:val="fr-CA"/>
              </w:rPr>
              <w:t>isolement et l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9A3AC1" w:rsidRPr="000A31C7">
              <w:rPr>
                <w:sz w:val="24"/>
                <w:lang w:val="fr-CA"/>
              </w:rPr>
              <w:t xml:space="preserve">auto-isolement </w:t>
            </w:r>
          </w:p>
          <w:p w14:paraId="44A5731A" w14:textId="4F975A8D" w:rsidR="009A3AC1" w:rsidRPr="000A31C7" w:rsidRDefault="004010C6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Sensibiliser à l’</w:t>
            </w:r>
            <w:r w:rsidR="009A3AC1" w:rsidRPr="000A31C7">
              <w:rPr>
                <w:sz w:val="24"/>
                <w:lang w:val="fr-CA"/>
              </w:rPr>
              <w:t>autosurveillance</w:t>
            </w:r>
          </w:p>
          <w:p w14:paraId="1F827220" w14:textId="0EEC047B" w:rsidR="00A53A3F" w:rsidRPr="000A31C7" w:rsidRDefault="009A3AC1" w:rsidP="009A3AC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Mettre en place un système de réévaluation</w:t>
            </w:r>
            <w:r w:rsidR="005F0ED1" w:rsidRPr="000A31C7">
              <w:rPr>
                <w:sz w:val="24"/>
                <w:lang w:val="fr-CA"/>
              </w:rPr>
              <w:t> </w:t>
            </w:r>
            <w:r w:rsidR="00A53A3F" w:rsidRPr="000A31C7">
              <w:rPr>
                <w:sz w:val="24"/>
                <w:lang w:val="fr-CA"/>
              </w:rPr>
              <w:t>:</w:t>
            </w:r>
          </w:p>
          <w:p w14:paraId="786F9487" w14:textId="641EE2E7" w:rsidR="009A3AC1" w:rsidRPr="000A31C7" w:rsidRDefault="004010C6" w:rsidP="009A3AC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</w:t>
            </w:r>
            <w:r w:rsidR="009A3AC1" w:rsidRPr="000A31C7">
              <w:rPr>
                <w:sz w:val="24"/>
                <w:lang w:val="fr-CA"/>
              </w:rPr>
              <w:t>ontact téléphonique ou en personne</w:t>
            </w:r>
          </w:p>
          <w:p w14:paraId="779C50BC" w14:textId="1241E214" w:rsidR="00A53A3F" w:rsidRPr="000A31C7" w:rsidRDefault="004010C6" w:rsidP="009A3AC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f</w:t>
            </w:r>
            <w:r w:rsidR="009A3AC1" w:rsidRPr="000A31C7">
              <w:rPr>
                <w:sz w:val="24"/>
                <w:lang w:val="fr-CA"/>
              </w:rPr>
              <w:t>réquence (une fois par jour au minimum, plus souvent si le risque est plus élevé</w:t>
            </w:r>
            <w:r w:rsidR="00A53A3F" w:rsidRPr="000A31C7">
              <w:rPr>
                <w:sz w:val="24"/>
                <w:lang w:val="fr-CA"/>
              </w:rPr>
              <w:t>)</w:t>
            </w:r>
          </w:p>
          <w:p w14:paraId="18F6E304" w14:textId="5154D8EF" w:rsidR="00876CB5" w:rsidRPr="000A31C7" w:rsidRDefault="00984BB3" w:rsidP="00984BB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Déterminer où la réévaluation en personne sera effectuée</w:t>
            </w:r>
          </w:p>
          <w:p w14:paraId="22CB3BB1" w14:textId="5B36AE32" w:rsidR="00984BB3" w:rsidRPr="000A31C7" w:rsidRDefault="004010C6" w:rsidP="00984B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d</w:t>
            </w:r>
            <w:r w:rsidR="00984BB3" w:rsidRPr="000A31C7">
              <w:rPr>
                <w:sz w:val="24"/>
                <w:lang w:val="fr-CA"/>
              </w:rPr>
              <w:t>omicile du patient</w:t>
            </w:r>
          </w:p>
          <w:p w14:paraId="69BDB7C3" w14:textId="46277F8D" w:rsidR="00984BB3" w:rsidRPr="000A31C7" w:rsidRDefault="004010C6" w:rsidP="00984B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 xml:space="preserve">lieu </w:t>
            </w:r>
            <w:r w:rsidR="00984BB3" w:rsidRPr="000A31C7">
              <w:rPr>
                <w:sz w:val="24"/>
                <w:lang w:val="fr-CA"/>
              </w:rPr>
              <w:t>d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984BB3" w:rsidRPr="000A31C7">
              <w:rPr>
                <w:sz w:val="24"/>
                <w:lang w:val="fr-CA"/>
              </w:rPr>
              <w:t>isolement</w:t>
            </w:r>
          </w:p>
          <w:p w14:paraId="0B4144F7" w14:textId="002FE055" w:rsidR="00876CB5" w:rsidRPr="000A31C7" w:rsidRDefault="004010C6" w:rsidP="00984BB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lastRenderedPageBreak/>
              <w:t>p</w:t>
            </w:r>
            <w:r w:rsidR="00984BB3" w:rsidRPr="000A31C7">
              <w:rPr>
                <w:sz w:val="24"/>
                <w:lang w:val="fr-CA"/>
              </w:rPr>
              <w:t>oste de soins infirmiers (à l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984BB3" w:rsidRPr="000A31C7">
              <w:rPr>
                <w:sz w:val="24"/>
                <w:lang w:val="fr-CA"/>
              </w:rPr>
              <w:t>intérieur ou retour à la zone d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984BB3" w:rsidRPr="000A31C7">
              <w:rPr>
                <w:sz w:val="24"/>
                <w:lang w:val="fr-CA"/>
              </w:rPr>
              <w:t>évaluation initiale</w:t>
            </w:r>
            <w:r w:rsidR="00876CB5" w:rsidRPr="000A31C7">
              <w:rPr>
                <w:sz w:val="24"/>
                <w:lang w:val="fr-CA"/>
              </w:rPr>
              <w:t>)</w:t>
            </w:r>
          </w:p>
          <w:p w14:paraId="11197700" w14:textId="6525745D" w:rsidR="00876CB5" w:rsidRPr="000A31C7" w:rsidRDefault="00984BB3" w:rsidP="00984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Fournir les coordonnées des personnes à </w:t>
            </w:r>
            <w:r w:rsidR="00EF7F1F">
              <w:rPr>
                <w:sz w:val="24"/>
                <w:lang w:val="fr-CA"/>
              </w:rPr>
              <w:t>joindre</w:t>
            </w:r>
            <w:r w:rsidR="00CB00BD">
              <w:rPr>
                <w:sz w:val="24"/>
                <w:lang w:val="fr-CA"/>
              </w:rPr>
              <w:t xml:space="preserve"> pour le mieux</w:t>
            </w:r>
            <w:r w:rsidRPr="000A31C7">
              <w:rPr>
                <w:sz w:val="24"/>
                <w:lang w:val="fr-CA"/>
              </w:rPr>
              <w:t>-être mental</w:t>
            </w:r>
          </w:p>
          <w:p w14:paraId="6EBED2FA" w14:textId="03495EB7" w:rsidR="00A53A3F" w:rsidRPr="00D37C73" w:rsidRDefault="00984BB3" w:rsidP="00984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Documenter la réévaluation</w:t>
            </w:r>
          </w:p>
          <w:p w14:paraId="6D4EFC91" w14:textId="77777777" w:rsidR="00D37C73" w:rsidRPr="000A31C7" w:rsidRDefault="00D37C73" w:rsidP="00D37C73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lang w:val="fr-CA"/>
              </w:rPr>
            </w:pPr>
          </w:p>
          <w:p w14:paraId="2B95FB39" w14:textId="7291BD11" w:rsidR="0045602B" w:rsidRPr="000A31C7" w:rsidRDefault="00984BB3" w:rsidP="00401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lang w:val="fr-CA"/>
              </w:rPr>
            </w:pPr>
            <w:r w:rsidRPr="000A31C7">
              <w:rPr>
                <w:color w:val="7030A0"/>
                <w:sz w:val="24"/>
                <w:lang w:val="fr-CA"/>
              </w:rPr>
              <w:t xml:space="preserve">Outils offerts sur le site public Google Drive ou en cours </w:t>
            </w:r>
            <w:r w:rsidR="004010C6">
              <w:rPr>
                <w:color w:val="7030A0"/>
                <w:sz w:val="24"/>
                <w:lang w:val="fr-CA"/>
              </w:rPr>
              <w:t>d’élaboration</w:t>
            </w:r>
            <w:r w:rsidRPr="000A31C7">
              <w:rPr>
                <w:color w:val="7030A0"/>
                <w:sz w:val="24"/>
                <w:lang w:val="fr-CA"/>
              </w:rPr>
              <w:t xml:space="preserve"> pour l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>évaluation des risques, la réévaluation et l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 xml:space="preserve">éducation </w:t>
            </w:r>
            <w:r w:rsidR="007B45B8">
              <w:rPr>
                <w:color w:val="7030A0"/>
                <w:sz w:val="24"/>
                <w:lang w:val="fr-CA"/>
              </w:rPr>
              <w:t xml:space="preserve">des patients </w:t>
            </w:r>
            <w:r w:rsidRPr="000A31C7">
              <w:rPr>
                <w:color w:val="7030A0"/>
                <w:sz w:val="24"/>
                <w:lang w:val="fr-CA"/>
              </w:rPr>
              <w:t>en matière d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>isolement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94E" w14:textId="1B3B1D9F" w:rsidR="00F76DFA" w:rsidRPr="000A31C7" w:rsidRDefault="00081F12" w:rsidP="00F76D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lastRenderedPageBreak/>
              <w:t>Gestion</w:t>
            </w:r>
            <w:r w:rsidR="007B45B8">
              <w:rPr>
                <w:sz w:val="24"/>
                <w:lang w:val="fr-CA"/>
              </w:rPr>
              <w:t xml:space="preserve"> et </w:t>
            </w:r>
            <w:r w:rsidR="00F76DFA" w:rsidRPr="000A31C7">
              <w:rPr>
                <w:sz w:val="24"/>
                <w:lang w:val="fr-CA"/>
              </w:rPr>
              <w:t>stabilisat</w:t>
            </w:r>
            <w:r w:rsidR="007B45B8">
              <w:rPr>
                <w:sz w:val="24"/>
                <w:lang w:val="fr-CA"/>
              </w:rPr>
              <w:t xml:space="preserve">ion des symptômes respiratoires, de la </w:t>
            </w:r>
            <w:r w:rsidR="00F76DFA" w:rsidRPr="000A31C7">
              <w:rPr>
                <w:sz w:val="24"/>
                <w:lang w:val="fr-CA"/>
              </w:rPr>
              <w:t xml:space="preserve">détresse </w:t>
            </w:r>
            <w:r w:rsidR="007B45B8">
              <w:rPr>
                <w:sz w:val="24"/>
                <w:lang w:val="fr-CA"/>
              </w:rPr>
              <w:t xml:space="preserve">respiratoire </w:t>
            </w:r>
            <w:r w:rsidR="00F76DFA" w:rsidRPr="000A31C7">
              <w:rPr>
                <w:sz w:val="24"/>
                <w:lang w:val="fr-CA"/>
              </w:rPr>
              <w:t xml:space="preserve">et </w:t>
            </w:r>
            <w:r w:rsidR="007B45B8">
              <w:rPr>
                <w:sz w:val="24"/>
                <w:lang w:val="fr-CA"/>
              </w:rPr>
              <w:t xml:space="preserve">de la </w:t>
            </w:r>
            <w:r w:rsidR="00F76DFA" w:rsidRPr="000A31C7">
              <w:rPr>
                <w:sz w:val="24"/>
                <w:lang w:val="fr-CA"/>
              </w:rPr>
              <w:t>septicémie</w:t>
            </w:r>
          </w:p>
          <w:p w14:paraId="730AB4DC" w14:textId="75220114" w:rsidR="00F76DFA" w:rsidRPr="000A31C7" w:rsidRDefault="00F76DFA" w:rsidP="00F76D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Lancer </w:t>
            </w:r>
            <w:r w:rsidR="007B45B8">
              <w:rPr>
                <w:sz w:val="24"/>
                <w:lang w:val="fr-CA"/>
              </w:rPr>
              <w:t>l’</w:t>
            </w:r>
            <w:r w:rsidR="00EF7F1F">
              <w:rPr>
                <w:sz w:val="24"/>
                <w:lang w:val="fr-CA"/>
              </w:rPr>
              <w:t>évac</w:t>
            </w:r>
            <w:r w:rsidR="007B45B8">
              <w:rPr>
                <w:sz w:val="24"/>
                <w:lang w:val="fr-CA"/>
              </w:rPr>
              <w:t>uation médicale (</w:t>
            </w:r>
            <w:r w:rsidRPr="000A31C7">
              <w:rPr>
                <w:sz w:val="24"/>
                <w:lang w:val="fr-CA"/>
              </w:rPr>
              <w:t>MEDEVAC</w:t>
            </w:r>
            <w:r w:rsidR="007B45B8">
              <w:rPr>
                <w:sz w:val="24"/>
                <w:lang w:val="fr-CA"/>
              </w:rPr>
              <w:t>)</w:t>
            </w:r>
          </w:p>
          <w:p w14:paraId="7CC9621D" w14:textId="0EE9A6CC" w:rsidR="00F76DFA" w:rsidRPr="000A31C7" w:rsidRDefault="00F76DFA" w:rsidP="00F76D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Surveil</w:t>
            </w:r>
            <w:r w:rsidR="00081F12">
              <w:rPr>
                <w:sz w:val="24"/>
                <w:lang w:val="fr-CA"/>
              </w:rPr>
              <w:t xml:space="preserve">lance </w:t>
            </w:r>
            <w:r w:rsidRPr="000A31C7">
              <w:rPr>
                <w:sz w:val="24"/>
                <w:lang w:val="fr-CA"/>
              </w:rPr>
              <w:t xml:space="preserve"> </w:t>
            </w:r>
            <w:r w:rsidR="00081F12">
              <w:rPr>
                <w:sz w:val="24"/>
                <w:lang w:val="fr-CA"/>
              </w:rPr>
              <w:t xml:space="preserve">continu </w:t>
            </w:r>
            <w:r w:rsidRPr="000A31C7">
              <w:rPr>
                <w:sz w:val="24"/>
                <w:lang w:val="fr-CA"/>
              </w:rPr>
              <w:t xml:space="preserve"> </w:t>
            </w:r>
            <w:r w:rsidR="00081F12">
              <w:rPr>
                <w:sz w:val="24"/>
                <w:lang w:val="fr-CA"/>
              </w:rPr>
              <w:t xml:space="preserve">de </w:t>
            </w:r>
            <w:r w:rsidRPr="000A31C7">
              <w:rPr>
                <w:sz w:val="24"/>
                <w:lang w:val="fr-CA"/>
              </w:rPr>
              <w:t>l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état de santé jusqu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 xml:space="preserve">à </w:t>
            </w:r>
            <w:r w:rsidR="00EF7F1F">
              <w:rPr>
                <w:sz w:val="24"/>
                <w:lang w:val="fr-CA"/>
              </w:rPr>
              <w:t xml:space="preserve"> l’évacuation médicale</w:t>
            </w:r>
          </w:p>
          <w:p w14:paraId="2BBACAC7" w14:textId="3C3A3325" w:rsidR="00876CB5" w:rsidRPr="000A31C7" w:rsidRDefault="00F76DFA" w:rsidP="00F76D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Document</w:t>
            </w:r>
            <w:r w:rsidR="00081F12">
              <w:rPr>
                <w:sz w:val="24"/>
                <w:lang w:val="fr-CA"/>
              </w:rPr>
              <w:t>ation continue</w:t>
            </w:r>
            <w:r w:rsidRPr="000A31C7">
              <w:rPr>
                <w:sz w:val="24"/>
                <w:lang w:val="fr-CA"/>
              </w:rPr>
              <w:t xml:space="preserve"> </w:t>
            </w:r>
            <w:r w:rsidR="00081F12">
              <w:rPr>
                <w:sz w:val="24"/>
                <w:lang w:val="fr-CA"/>
              </w:rPr>
              <w:t xml:space="preserve"> </w:t>
            </w:r>
            <w:r w:rsidR="00EF7F1F">
              <w:rPr>
                <w:sz w:val="24"/>
                <w:lang w:val="fr-CA"/>
              </w:rPr>
              <w:t>l</w:t>
            </w:r>
            <w:r w:rsidR="00081F12">
              <w:rPr>
                <w:sz w:val="24"/>
                <w:lang w:val="fr-CA"/>
              </w:rPr>
              <w:t>e</w:t>
            </w:r>
            <w:r w:rsidR="00EF7F1F">
              <w:rPr>
                <w:sz w:val="24"/>
                <w:lang w:val="fr-CA"/>
              </w:rPr>
              <w:t xml:space="preserve"> </w:t>
            </w:r>
            <w:r w:rsidR="00081F12">
              <w:rPr>
                <w:sz w:val="24"/>
                <w:lang w:val="fr-CA"/>
              </w:rPr>
              <w:t>l’état</w:t>
            </w:r>
            <w:r w:rsidRPr="000A31C7">
              <w:rPr>
                <w:sz w:val="24"/>
                <w:lang w:val="fr-CA"/>
              </w:rPr>
              <w:t xml:space="preserve"> du client</w:t>
            </w:r>
          </w:p>
          <w:p w14:paraId="7009FC1F" w14:textId="77777777" w:rsidR="00CE2E8F" w:rsidRPr="000A31C7" w:rsidRDefault="00CE2E8F" w:rsidP="00CE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  <w:p w14:paraId="447E44EB" w14:textId="5B9D9751" w:rsidR="00CE2E8F" w:rsidRPr="000A31C7" w:rsidRDefault="00CE2E8F" w:rsidP="00CE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  <w:lang w:val="fr-CA"/>
              </w:rPr>
            </w:pPr>
            <w:r w:rsidRPr="000A31C7">
              <w:rPr>
                <w:sz w:val="24"/>
                <w:u w:val="single"/>
                <w:lang w:val="fr-CA"/>
              </w:rPr>
              <w:t>Tr</w:t>
            </w:r>
            <w:r w:rsidR="00F76DFA" w:rsidRPr="000A31C7">
              <w:rPr>
                <w:sz w:val="24"/>
                <w:u w:val="single"/>
                <w:lang w:val="fr-CA"/>
              </w:rPr>
              <w:t>aitement</w:t>
            </w:r>
            <w:r w:rsidR="005F0ED1" w:rsidRPr="000A31C7">
              <w:rPr>
                <w:sz w:val="24"/>
                <w:lang w:val="fr-CA"/>
              </w:rPr>
              <w:t> </w:t>
            </w:r>
          </w:p>
          <w:p w14:paraId="4516FDA4" w14:textId="77777777" w:rsidR="00F76DFA" w:rsidRPr="000A31C7" w:rsidRDefault="00F76DFA" w:rsidP="00F76DF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Fait en consultation à la suite du processus régional</w:t>
            </w:r>
          </w:p>
          <w:p w14:paraId="178D3DA2" w14:textId="277AB688" w:rsidR="00F76DFA" w:rsidRPr="000A31C7" w:rsidRDefault="00EF7F1F" w:rsidP="00F76DF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Consulter les</w:t>
            </w:r>
            <w:r w:rsidR="00F76DFA" w:rsidRPr="000A31C7">
              <w:rPr>
                <w:sz w:val="24"/>
                <w:lang w:val="fr-CA"/>
              </w:rPr>
              <w:t xml:space="preserve"> </w:t>
            </w:r>
            <w:r w:rsidR="00CB00BD">
              <w:rPr>
                <w:sz w:val="24"/>
                <w:lang w:val="fr-CA"/>
              </w:rPr>
              <w:t>lignes directrices sur la</w:t>
            </w:r>
            <w:r w:rsidR="00F76DFA" w:rsidRPr="000A31C7">
              <w:rPr>
                <w:sz w:val="24"/>
                <w:lang w:val="fr-CA"/>
              </w:rPr>
              <w:t xml:space="preserve"> pratique clinique</w:t>
            </w:r>
          </w:p>
          <w:p w14:paraId="3AC9DAC9" w14:textId="77777777" w:rsidR="00CE2E8F" w:rsidRPr="000A31C7" w:rsidRDefault="00CE2E8F" w:rsidP="00CE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  <w:p w14:paraId="33D38A42" w14:textId="4C7A11B3" w:rsidR="00CE2E8F" w:rsidRPr="000A31C7" w:rsidRDefault="00CE2E8F" w:rsidP="00CE2E8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</w:tr>
      <w:tr w:rsidR="00EF6B6B" w:rsidRPr="000A31C7" w14:paraId="7D484068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75B" w14:textId="31EE7BC5" w:rsidR="00EF6B6B" w:rsidRPr="000A31C7" w:rsidRDefault="00984BB3" w:rsidP="00A53A3F">
            <w:pPr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Considé</w:t>
            </w:r>
            <w:r w:rsidR="00EF6B6B" w:rsidRPr="000A31C7">
              <w:rPr>
                <w:sz w:val="24"/>
                <w:lang w:val="fr-CA"/>
              </w:rPr>
              <w:t>rations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1A431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63E" w14:textId="1AA8DFDD" w:rsidR="00EF6B6B" w:rsidRPr="000A31C7" w:rsidRDefault="00984BB3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Considé</w:t>
            </w:r>
            <w:r w:rsidR="00EF6B6B" w:rsidRPr="000A31C7">
              <w:rPr>
                <w:b/>
                <w:sz w:val="24"/>
                <w:lang w:val="fr-CA"/>
              </w:rPr>
              <w:t>rations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5F536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DC4" w14:textId="2DEE9C95" w:rsidR="00EF6B6B" w:rsidRPr="000A31C7" w:rsidRDefault="00984BB3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Considé</w:t>
            </w:r>
            <w:r w:rsidR="00EF6B6B" w:rsidRPr="000A31C7">
              <w:rPr>
                <w:b/>
                <w:sz w:val="24"/>
                <w:lang w:val="fr-CA"/>
              </w:rPr>
              <w:t>rations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980" w14:textId="58F5557F" w:rsidR="00EF6B6B" w:rsidRPr="000A31C7" w:rsidRDefault="00984BB3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Considé</w:t>
            </w:r>
            <w:r w:rsidR="00EF6B6B" w:rsidRPr="000A31C7">
              <w:rPr>
                <w:b/>
                <w:sz w:val="24"/>
                <w:lang w:val="fr-CA"/>
              </w:rPr>
              <w:t>rations</w:t>
            </w:r>
          </w:p>
        </w:tc>
      </w:tr>
      <w:tr w:rsidR="00EF6B6B" w:rsidRPr="00C24B96" w14:paraId="30162A32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AB0" w14:textId="0FED77D9" w:rsidR="000E2B65" w:rsidRPr="000A31C7" w:rsidRDefault="000E2B65" w:rsidP="000E2B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>Aucun contact direct avec le patient n</w:t>
            </w:r>
            <w:r w:rsidR="005F0ED1" w:rsidRPr="000A31C7">
              <w:rPr>
                <w:b w:val="0"/>
                <w:sz w:val="24"/>
                <w:lang w:val="fr-CA"/>
              </w:rPr>
              <w:t>’</w:t>
            </w:r>
            <w:r w:rsidRPr="000A31C7">
              <w:rPr>
                <w:b w:val="0"/>
                <w:sz w:val="24"/>
                <w:lang w:val="fr-CA"/>
              </w:rPr>
              <w:t>est nécessaire</w:t>
            </w:r>
          </w:p>
          <w:p w14:paraId="25895362" w14:textId="77777777" w:rsidR="000E2B65" w:rsidRPr="000A31C7" w:rsidRDefault="000E2B65" w:rsidP="000E2B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>Peut être fait par téléphone</w:t>
            </w:r>
          </w:p>
          <w:p w14:paraId="20508A3B" w14:textId="4A8D9957" w:rsidR="000E2B65" w:rsidRPr="000A31C7" w:rsidRDefault="000E2B65" w:rsidP="000E2B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 xml:space="preserve">Doit respecter </w:t>
            </w:r>
            <w:r w:rsidR="0030564C">
              <w:rPr>
                <w:b w:val="0"/>
                <w:sz w:val="24"/>
                <w:lang w:val="fr-CA"/>
              </w:rPr>
              <w:t>l’éloignement</w:t>
            </w:r>
            <w:r w:rsidR="00EF7F1F">
              <w:rPr>
                <w:b w:val="0"/>
                <w:sz w:val="24"/>
                <w:lang w:val="fr-CA"/>
              </w:rPr>
              <w:t xml:space="preserve"> physique</w:t>
            </w:r>
          </w:p>
          <w:p w14:paraId="4CD3B2AE" w14:textId="4A8861DD" w:rsidR="000E2B65" w:rsidRPr="000A31C7" w:rsidRDefault="000E2B65" w:rsidP="000E2B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>Nul besoin de changer d</w:t>
            </w:r>
            <w:r w:rsidR="005F0ED1" w:rsidRPr="000A31C7">
              <w:rPr>
                <w:b w:val="0"/>
                <w:sz w:val="24"/>
                <w:lang w:val="fr-CA"/>
              </w:rPr>
              <w:t>’</w:t>
            </w:r>
            <w:r w:rsidRPr="000A31C7">
              <w:rPr>
                <w:b w:val="0"/>
                <w:sz w:val="24"/>
                <w:lang w:val="fr-CA"/>
              </w:rPr>
              <w:t>EPI entre chaque interaction si la distance est respectée, de nettoyer les surfaces, etc.</w:t>
            </w:r>
          </w:p>
          <w:p w14:paraId="75654BBE" w14:textId="71093963" w:rsidR="00EF6B6B" w:rsidRPr="000A31C7" w:rsidRDefault="000E2B65" w:rsidP="000E2B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b w:val="0"/>
                <w:sz w:val="24"/>
                <w:lang w:val="fr-CA"/>
              </w:rPr>
              <w:t>Un masque doit être fourni au client présentant des symptômes s</w:t>
            </w:r>
            <w:r w:rsidR="005F0ED1" w:rsidRPr="000A31C7">
              <w:rPr>
                <w:b w:val="0"/>
                <w:sz w:val="24"/>
                <w:lang w:val="fr-CA"/>
              </w:rPr>
              <w:t>’</w:t>
            </w:r>
            <w:r w:rsidRPr="000A31C7">
              <w:rPr>
                <w:b w:val="0"/>
                <w:sz w:val="24"/>
                <w:lang w:val="fr-CA"/>
              </w:rPr>
              <w:t>il doit se rendre à l</w:t>
            </w:r>
            <w:r w:rsidR="005F0ED1" w:rsidRPr="000A31C7">
              <w:rPr>
                <w:b w:val="0"/>
                <w:sz w:val="24"/>
                <w:lang w:val="fr-CA"/>
              </w:rPr>
              <w:t>’</w:t>
            </w:r>
            <w:r w:rsidRPr="000A31C7">
              <w:rPr>
                <w:b w:val="0"/>
                <w:sz w:val="24"/>
                <w:lang w:val="fr-CA"/>
              </w:rPr>
              <w:t>évaluation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A9EA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34C" w14:textId="77CD3277" w:rsidR="00EF6B6B" w:rsidRPr="00EF7F1F" w:rsidRDefault="000E2B65" w:rsidP="001D24E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Toute personne testée, répondant aux critères, doit s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isoler jusqu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EF7F1F">
              <w:rPr>
                <w:sz w:val="24"/>
                <w:lang w:val="fr-CA"/>
              </w:rPr>
              <w:t>à l’arrivée</w:t>
            </w:r>
            <w:r w:rsidRPr="000A31C7">
              <w:rPr>
                <w:sz w:val="24"/>
                <w:lang w:val="fr-CA"/>
              </w:rPr>
              <w:t xml:space="preserve"> des résultats (</w:t>
            </w:r>
            <w:r w:rsidR="00EF7F1F">
              <w:rPr>
                <w:sz w:val="24"/>
                <w:lang w:val="fr-CA"/>
              </w:rPr>
              <w:t xml:space="preserve">consulter la section sur la </w:t>
            </w:r>
            <w:r w:rsidR="001D24E6">
              <w:rPr>
                <w:sz w:val="24"/>
                <w:lang w:val="fr-CA"/>
              </w:rPr>
              <w:t xml:space="preserve">gestion </w:t>
            </w:r>
            <w:r w:rsidR="0030564C">
              <w:rPr>
                <w:sz w:val="24"/>
                <w:lang w:val="fr-CA"/>
              </w:rPr>
              <w:t xml:space="preserve"> pour</w:t>
            </w:r>
            <w:r w:rsidRPr="00EF7F1F">
              <w:rPr>
                <w:sz w:val="24"/>
                <w:lang w:val="fr-CA"/>
              </w:rPr>
              <w:t xml:space="preserve"> l</w:t>
            </w:r>
            <w:r w:rsidR="005F0ED1" w:rsidRPr="00EF7F1F">
              <w:rPr>
                <w:sz w:val="24"/>
                <w:lang w:val="fr-CA"/>
              </w:rPr>
              <w:t>’</w:t>
            </w:r>
            <w:r w:rsidRPr="00EF7F1F">
              <w:rPr>
                <w:sz w:val="24"/>
                <w:lang w:val="fr-CA"/>
              </w:rPr>
              <w:t>éducation</w:t>
            </w:r>
            <w:r w:rsidR="0030564C">
              <w:rPr>
                <w:sz w:val="24"/>
                <w:lang w:val="fr-CA"/>
              </w:rPr>
              <w:t xml:space="preserve"> des patients</w:t>
            </w:r>
            <w:r w:rsidRPr="00EF7F1F">
              <w:rPr>
                <w:sz w:val="24"/>
                <w:lang w:val="fr-CA"/>
              </w:rPr>
              <w:t>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F4E01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0CB" w14:textId="29B93668" w:rsidR="00EF6B6B" w:rsidRPr="000A31C7" w:rsidRDefault="000E2B65" w:rsidP="00876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lang w:val="fr-CA"/>
              </w:rPr>
            </w:pPr>
            <w:r w:rsidRPr="000A31C7">
              <w:rPr>
                <w:color w:val="FF0000"/>
                <w:sz w:val="24"/>
                <w:lang w:val="fr-CA"/>
              </w:rPr>
              <w:t>CLIENT</w:t>
            </w:r>
            <w:r w:rsidR="00CB00BD">
              <w:rPr>
                <w:color w:val="FF0000"/>
                <w:sz w:val="24"/>
                <w:lang w:val="fr-CA"/>
              </w:rPr>
              <w:t>S</w:t>
            </w:r>
            <w:r w:rsidRPr="000A31C7">
              <w:rPr>
                <w:color w:val="FF0000"/>
                <w:sz w:val="24"/>
                <w:lang w:val="fr-CA"/>
              </w:rPr>
              <w:t xml:space="preserve"> À HAUT RISQUE</w:t>
            </w:r>
          </w:p>
          <w:p w14:paraId="686DA43E" w14:textId="6E93A7C9" w:rsidR="000E2B65" w:rsidRPr="000A31C7" w:rsidRDefault="000E2B65" w:rsidP="000E2B6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Les clients présentant</w:t>
            </w:r>
            <w:r w:rsidR="00EF7F1F">
              <w:rPr>
                <w:sz w:val="24"/>
                <w:lang w:val="fr-CA"/>
              </w:rPr>
              <w:t xml:space="preserve"> des comorbidités peuvent être considérés</w:t>
            </w:r>
            <w:r w:rsidRPr="000A31C7">
              <w:rPr>
                <w:sz w:val="24"/>
                <w:lang w:val="fr-CA"/>
              </w:rPr>
              <w:t xml:space="preserve"> comme étant à haut risque</w:t>
            </w:r>
          </w:p>
          <w:p w14:paraId="6C09C388" w14:textId="161603EE" w:rsidR="00876CB5" w:rsidRPr="000A31C7" w:rsidRDefault="000E2B65" w:rsidP="000E2B6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Suivre le plan local/régional pour les clients à haut risque et le transport préventif </w:t>
            </w:r>
            <w:r w:rsidR="0030564C">
              <w:rPr>
                <w:sz w:val="24"/>
                <w:lang w:val="fr-CA"/>
              </w:rPr>
              <w:t>à l’extérieur</w:t>
            </w:r>
            <w:r w:rsidRPr="000A31C7">
              <w:rPr>
                <w:sz w:val="24"/>
                <w:lang w:val="fr-CA"/>
              </w:rPr>
              <w:t xml:space="preserve"> de la </w:t>
            </w:r>
            <w:r w:rsidR="00586A55">
              <w:rPr>
                <w:sz w:val="24"/>
                <w:lang w:val="fr-CA"/>
              </w:rPr>
              <w:t>communauté</w:t>
            </w:r>
            <w:r w:rsidRPr="000A31C7">
              <w:rPr>
                <w:sz w:val="24"/>
                <w:lang w:val="fr-CA"/>
              </w:rPr>
              <w:t xml:space="preserve"> pour </w:t>
            </w:r>
            <w:r w:rsidR="00EF7F1F">
              <w:rPr>
                <w:sz w:val="24"/>
                <w:lang w:val="fr-CA"/>
              </w:rPr>
              <w:t>se</w:t>
            </w:r>
            <w:r w:rsidRPr="000A31C7">
              <w:rPr>
                <w:sz w:val="24"/>
                <w:lang w:val="fr-CA"/>
              </w:rPr>
              <w:t xml:space="preserve"> </w:t>
            </w:r>
            <w:r w:rsidR="00EF7F1F">
              <w:rPr>
                <w:sz w:val="24"/>
                <w:lang w:val="fr-CA"/>
              </w:rPr>
              <w:t>rap</w:t>
            </w:r>
            <w:r w:rsidRPr="000A31C7">
              <w:rPr>
                <w:sz w:val="24"/>
                <w:lang w:val="fr-CA"/>
              </w:rPr>
              <w:t>proche</w:t>
            </w:r>
            <w:r w:rsidR="00EF7F1F">
              <w:rPr>
                <w:sz w:val="24"/>
                <w:lang w:val="fr-CA"/>
              </w:rPr>
              <w:t>r</w:t>
            </w:r>
            <w:r w:rsidR="0030564C">
              <w:rPr>
                <w:sz w:val="24"/>
                <w:lang w:val="fr-CA"/>
              </w:rPr>
              <w:t xml:space="preserve"> de l’</w:t>
            </w:r>
            <w:r w:rsidRPr="000A31C7">
              <w:rPr>
                <w:sz w:val="24"/>
                <w:lang w:val="fr-CA"/>
              </w:rPr>
              <w:t>hôpital</w:t>
            </w:r>
          </w:p>
          <w:p w14:paraId="64D3051C" w14:textId="65A18F4F" w:rsidR="0050777B" w:rsidRPr="000A31C7" w:rsidRDefault="0050777B" w:rsidP="000E2B6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u w:val="single"/>
                <w:lang w:val="fr-CA"/>
              </w:rPr>
              <w:t>Sc</w:t>
            </w:r>
            <w:r w:rsidR="000E2B65" w:rsidRPr="000A31C7">
              <w:rPr>
                <w:sz w:val="24"/>
                <w:u w:val="single"/>
                <w:lang w:val="fr-CA"/>
              </w:rPr>
              <w:t>é</w:t>
            </w:r>
            <w:r w:rsidRPr="000A31C7">
              <w:rPr>
                <w:sz w:val="24"/>
                <w:u w:val="single"/>
                <w:lang w:val="fr-CA"/>
              </w:rPr>
              <w:t xml:space="preserve">nario </w:t>
            </w:r>
            <w:r w:rsidR="000E2B65" w:rsidRPr="000A31C7">
              <w:rPr>
                <w:sz w:val="24"/>
                <w:u w:val="single"/>
                <w:lang w:val="fr-CA"/>
              </w:rPr>
              <w:t>n</w:t>
            </w:r>
            <w:r w:rsidR="000E2B65" w:rsidRPr="000A31C7">
              <w:rPr>
                <w:sz w:val="24"/>
                <w:u w:val="single"/>
                <w:vertAlign w:val="superscript"/>
                <w:lang w:val="fr-CA"/>
              </w:rPr>
              <w:t>o</w:t>
            </w:r>
            <w:r w:rsidR="005F0ED1" w:rsidRPr="000A31C7">
              <w:rPr>
                <w:sz w:val="24"/>
                <w:u w:val="single"/>
                <w:lang w:val="fr-CA"/>
              </w:rPr>
              <w:t> </w:t>
            </w:r>
            <w:r w:rsidRPr="000A31C7">
              <w:rPr>
                <w:sz w:val="24"/>
                <w:u w:val="single"/>
                <w:lang w:val="fr-CA"/>
              </w:rPr>
              <w:t>1</w:t>
            </w:r>
            <w:r w:rsidR="005F0ED1" w:rsidRPr="000A31C7">
              <w:rPr>
                <w:sz w:val="24"/>
                <w:lang w:val="fr-CA"/>
              </w:rPr>
              <w:t> :</w:t>
            </w:r>
            <w:r w:rsidR="000E2B65" w:rsidRPr="000A31C7">
              <w:rPr>
                <w:lang w:val="fr-CA"/>
              </w:rPr>
              <w:t xml:space="preserve"> </w:t>
            </w:r>
            <w:r w:rsidR="000E2B65" w:rsidRPr="000A31C7">
              <w:rPr>
                <w:sz w:val="24"/>
                <w:lang w:val="fr-CA"/>
              </w:rPr>
              <w:t xml:space="preserve">éclosion dans la </w:t>
            </w:r>
            <w:r w:rsidR="00586A55">
              <w:rPr>
                <w:sz w:val="24"/>
                <w:lang w:val="fr-CA"/>
              </w:rPr>
              <w:t>communauté</w:t>
            </w:r>
            <w:r w:rsidR="000E2B65" w:rsidRPr="000A31C7">
              <w:rPr>
                <w:sz w:val="24"/>
                <w:lang w:val="fr-CA"/>
              </w:rPr>
              <w:t xml:space="preserve"> et évacuation préventive des personnes à haut risque dans un centre </w:t>
            </w:r>
            <w:r w:rsidR="00EF7F1F">
              <w:rPr>
                <w:sz w:val="24"/>
                <w:lang w:val="fr-CA"/>
              </w:rPr>
              <w:t xml:space="preserve">à proximité </w:t>
            </w:r>
            <w:r w:rsidR="000E2B65" w:rsidRPr="000A31C7">
              <w:rPr>
                <w:sz w:val="24"/>
                <w:lang w:val="fr-CA"/>
              </w:rPr>
              <w:t>de l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D31B38">
              <w:rPr>
                <w:sz w:val="24"/>
                <w:lang w:val="fr-CA"/>
              </w:rPr>
              <w:t>hôpital (sympto</w:t>
            </w:r>
            <w:r w:rsidR="0030564C">
              <w:rPr>
                <w:sz w:val="24"/>
                <w:lang w:val="fr-CA"/>
              </w:rPr>
              <w:t>matiques</w:t>
            </w:r>
            <w:r w:rsidR="000E2B65" w:rsidRPr="000A31C7">
              <w:rPr>
                <w:sz w:val="24"/>
                <w:lang w:val="fr-CA"/>
              </w:rPr>
              <w:t xml:space="preserve"> ou non)</w:t>
            </w:r>
          </w:p>
          <w:p w14:paraId="0CE7D45D" w14:textId="7D916BC9" w:rsidR="0050777B" w:rsidRPr="000A31C7" w:rsidRDefault="0050777B" w:rsidP="00312E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u w:val="single"/>
                <w:lang w:val="fr-CA"/>
              </w:rPr>
              <w:t>Sc</w:t>
            </w:r>
            <w:r w:rsidR="000E2B65" w:rsidRPr="000A31C7">
              <w:rPr>
                <w:sz w:val="24"/>
                <w:u w:val="single"/>
                <w:lang w:val="fr-CA"/>
              </w:rPr>
              <w:t>é</w:t>
            </w:r>
            <w:r w:rsidRPr="000A31C7">
              <w:rPr>
                <w:sz w:val="24"/>
                <w:u w:val="single"/>
                <w:lang w:val="fr-CA"/>
              </w:rPr>
              <w:t xml:space="preserve">nario </w:t>
            </w:r>
            <w:r w:rsidR="000E2B65" w:rsidRPr="000A31C7">
              <w:rPr>
                <w:sz w:val="24"/>
                <w:u w:val="single"/>
                <w:lang w:val="fr-CA"/>
              </w:rPr>
              <w:t>n</w:t>
            </w:r>
            <w:r w:rsidR="000E2B65" w:rsidRPr="000A31C7">
              <w:rPr>
                <w:sz w:val="24"/>
                <w:u w:val="single"/>
                <w:vertAlign w:val="superscript"/>
                <w:lang w:val="fr-CA"/>
              </w:rPr>
              <w:t>o</w:t>
            </w:r>
            <w:r w:rsidR="005F0ED1" w:rsidRPr="000A31C7">
              <w:rPr>
                <w:sz w:val="24"/>
                <w:u w:val="single"/>
                <w:lang w:val="fr-CA"/>
              </w:rPr>
              <w:t> </w:t>
            </w:r>
            <w:r w:rsidRPr="000A31C7">
              <w:rPr>
                <w:sz w:val="24"/>
                <w:u w:val="single"/>
                <w:lang w:val="fr-CA"/>
              </w:rPr>
              <w:t>2</w:t>
            </w:r>
            <w:r w:rsidR="005F0ED1" w:rsidRPr="000A31C7">
              <w:rPr>
                <w:sz w:val="24"/>
                <w:lang w:val="fr-CA"/>
              </w:rPr>
              <w:t> :</w:t>
            </w:r>
            <w:r w:rsidR="00312EAB" w:rsidRPr="000A31C7">
              <w:rPr>
                <w:lang w:val="fr-CA"/>
              </w:rPr>
              <w:t xml:space="preserve"> </w:t>
            </w:r>
            <w:r w:rsidR="00602EF2">
              <w:rPr>
                <w:sz w:val="24"/>
                <w:lang w:val="fr-CA"/>
              </w:rPr>
              <w:t xml:space="preserve">personne à haut risque présentant des </w:t>
            </w:r>
            <w:r w:rsidR="00312EAB" w:rsidRPr="000A31C7">
              <w:rPr>
                <w:sz w:val="24"/>
                <w:lang w:val="fr-CA"/>
              </w:rPr>
              <w:t>symptômes légers et seuil peu élevé pour éva</w:t>
            </w:r>
            <w:r w:rsidR="00EF7F1F">
              <w:rPr>
                <w:sz w:val="24"/>
                <w:lang w:val="fr-CA"/>
              </w:rPr>
              <w:t>cuer la personne dans un centre à proximité</w:t>
            </w:r>
            <w:r w:rsidR="00312EAB" w:rsidRPr="000A31C7">
              <w:rPr>
                <w:sz w:val="24"/>
                <w:lang w:val="fr-CA"/>
              </w:rPr>
              <w:t xml:space="preserve"> de l</w:t>
            </w:r>
            <w:r w:rsidR="005F0ED1" w:rsidRPr="000A31C7">
              <w:rPr>
                <w:sz w:val="24"/>
                <w:lang w:val="fr-CA"/>
              </w:rPr>
              <w:t>’</w:t>
            </w:r>
            <w:r w:rsidR="00312EAB" w:rsidRPr="000A31C7">
              <w:rPr>
                <w:sz w:val="24"/>
                <w:lang w:val="fr-CA"/>
              </w:rPr>
              <w:t>hôpital</w:t>
            </w:r>
          </w:p>
          <w:p w14:paraId="6CEA8DA7" w14:textId="0203BF57" w:rsidR="0050777B" w:rsidRPr="000A31C7" w:rsidRDefault="00312EAB" w:rsidP="0050777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Transport, hébergement, services</w:t>
            </w:r>
            <w:r w:rsidR="00586A55">
              <w:rPr>
                <w:sz w:val="24"/>
                <w:lang w:val="fr-CA"/>
              </w:rPr>
              <w:t xml:space="preserve"> alimentaires ou d’alimentation</w:t>
            </w:r>
            <w:r w:rsidRPr="000A31C7">
              <w:rPr>
                <w:sz w:val="24"/>
                <w:lang w:val="fr-CA"/>
              </w:rPr>
              <w:t xml:space="preserve"> , etc. à prévoir</w:t>
            </w:r>
          </w:p>
          <w:p w14:paraId="0A3C3B58" w14:textId="42598F86" w:rsidR="00FF27DA" w:rsidRDefault="00312EAB" w:rsidP="0060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lang w:val="fr-CA"/>
              </w:rPr>
            </w:pPr>
            <w:r w:rsidRPr="000A31C7">
              <w:rPr>
                <w:color w:val="7030A0"/>
                <w:sz w:val="24"/>
                <w:lang w:val="fr-CA"/>
              </w:rPr>
              <w:lastRenderedPageBreak/>
              <w:t>DOCUMENT D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>ORIENTATION POUR LES PERSONNES À HAUT RISQUE</w:t>
            </w:r>
            <w:r w:rsidR="005F0ED1" w:rsidRPr="000A31C7">
              <w:rPr>
                <w:color w:val="7030A0"/>
                <w:sz w:val="24"/>
                <w:lang w:val="fr-CA"/>
              </w:rPr>
              <w:t> </w:t>
            </w:r>
            <w:r w:rsidRPr="000A31C7">
              <w:rPr>
                <w:color w:val="7030A0"/>
                <w:sz w:val="24"/>
                <w:lang w:val="fr-CA"/>
              </w:rPr>
              <w:t>: processus d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 xml:space="preserve">identification et de </w:t>
            </w:r>
            <w:r w:rsidR="00586A55">
              <w:rPr>
                <w:color w:val="7030A0"/>
                <w:sz w:val="24"/>
                <w:lang w:val="fr-CA"/>
              </w:rPr>
              <w:t>gestion</w:t>
            </w:r>
            <w:r w:rsidRPr="000A31C7">
              <w:rPr>
                <w:color w:val="7030A0"/>
                <w:sz w:val="24"/>
                <w:lang w:val="fr-CA"/>
              </w:rPr>
              <w:t xml:space="preserve"> préventive (en cours d</w:t>
            </w:r>
            <w:r w:rsidR="005F0ED1" w:rsidRPr="000A31C7">
              <w:rPr>
                <w:color w:val="7030A0"/>
                <w:sz w:val="24"/>
                <w:lang w:val="fr-CA"/>
              </w:rPr>
              <w:t>’</w:t>
            </w:r>
            <w:r w:rsidRPr="000A31C7">
              <w:rPr>
                <w:color w:val="7030A0"/>
                <w:sz w:val="24"/>
                <w:lang w:val="fr-CA"/>
              </w:rPr>
              <w:t xml:space="preserve">élaboration </w:t>
            </w:r>
            <w:r w:rsidR="00586A55">
              <w:rPr>
                <w:color w:val="7030A0"/>
                <w:sz w:val="24"/>
                <w:lang w:val="fr-CA"/>
              </w:rPr>
              <w:t>dès</w:t>
            </w:r>
            <w:r w:rsidRPr="000A31C7">
              <w:rPr>
                <w:color w:val="7030A0"/>
                <w:sz w:val="24"/>
                <w:lang w:val="fr-CA"/>
              </w:rPr>
              <w:t xml:space="preserve"> 23 avril)</w:t>
            </w:r>
          </w:p>
          <w:p w14:paraId="4B105C92" w14:textId="1C11AF3A" w:rsidR="00D37C73" w:rsidRPr="000A31C7" w:rsidRDefault="00D37C73" w:rsidP="0060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120" w14:textId="3D4E19F2" w:rsidR="00312EAB" w:rsidRPr="000A31C7" w:rsidRDefault="00312EAB" w:rsidP="00312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lastRenderedPageBreak/>
              <w:t xml:space="preserve">Il est possible de mettre en place des </w:t>
            </w:r>
            <w:r w:rsidR="00C817D8">
              <w:rPr>
                <w:sz w:val="24"/>
                <w:lang w:val="fr-CA"/>
              </w:rPr>
              <w:t>salles d’urgence</w:t>
            </w:r>
            <w:r w:rsidRPr="000A31C7">
              <w:rPr>
                <w:sz w:val="24"/>
                <w:lang w:val="fr-CA"/>
              </w:rPr>
              <w:t xml:space="preserve"> distinctes pour les clients</w:t>
            </w:r>
            <w:r w:rsidR="005F0ED1" w:rsidRPr="000A31C7">
              <w:rPr>
                <w:sz w:val="24"/>
                <w:lang w:val="fr-CA"/>
              </w:rPr>
              <w:t> </w:t>
            </w:r>
            <w:r w:rsidR="0003723A">
              <w:rPr>
                <w:sz w:val="24"/>
                <w:lang w:val="fr-CA"/>
              </w:rPr>
              <w:t xml:space="preserve"> atteints de</w:t>
            </w:r>
            <w:r w:rsidR="00C817D8">
              <w:rPr>
                <w:sz w:val="24"/>
                <w:lang w:val="fr-CA"/>
              </w:rPr>
              <w:t xml:space="preserve"> </w:t>
            </w:r>
            <w:r w:rsidR="00C817D8" w:rsidRPr="000A31C7">
              <w:rPr>
                <w:sz w:val="24"/>
                <w:lang w:val="fr-CA"/>
              </w:rPr>
              <w:t>COVID-19</w:t>
            </w:r>
            <w:r w:rsidRPr="000A31C7">
              <w:rPr>
                <w:sz w:val="24"/>
                <w:lang w:val="fr-CA"/>
              </w:rPr>
              <w:t xml:space="preserve"> et les clients NON </w:t>
            </w:r>
            <w:r w:rsidR="00C817D8">
              <w:rPr>
                <w:sz w:val="24"/>
                <w:lang w:val="fr-CA"/>
              </w:rPr>
              <w:t>ATTEINTS de</w:t>
            </w:r>
            <w:r w:rsidRPr="000A31C7">
              <w:rPr>
                <w:sz w:val="24"/>
                <w:lang w:val="fr-CA"/>
              </w:rPr>
              <w:t xml:space="preserve">COVID-19. Il est nécessaire de séparer les cas </w:t>
            </w:r>
            <w:r w:rsidR="0003723A">
              <w:rPr>
                <w:sz w:val="24"/>
                <w:lang w:val="fr-CA"/>
              </w:rPr>
              <w:t>soupçonnés</w:t>
            </w:r>
            <w:r w:rsidRPr="000A31C7">
              <w:rPr>
                <w:sz w:val="24"/>
                <w:lang w:val="fr-CA"/>
              </w:rPr>
              <w:t xml:space="preserve"> des cas non </w:t>
            </w:r>
            <w:r w:rsidR="0003723A">
              <w:rPr>
                <w:sz w:val="24"/>
                <w:lang w:val="fr-CA"/>
              </w:rPr>
              <w:t>soupçonnés</w:t>
            </w:r>
            <w:r w:rsidRPr="000A31C7">
              <w:rPr>
                <w:sz w:val="24"/>
                <w:lang w:val="fr-CA"/>
              </w:rPr>
              <w:t>.</w:t>
            </w:r>
          </w:p>
          <w:p w14:paraId="30F4B1F1" w14:textId="77777777" w:rsidR="00312EAB" w:rsidRPr="000A31C7" w:rsidRDefault="00312EAB" w:rsidP="00312EAB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  <w:p w14:paraId="365B31CF" w14:textId="78461DB2" w:rsidR="00312EAB" w:rsidRPr="000A31C7" w:rsidRDefault="00312EAB" w:rsidP="00312E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Les clients nécessitant uniquement une assistance en oxygène peuvent être surveillés dans une salle </w:t>
            </w:r>
            <w:r w:rsidR="00657810">
              <w:rPr>
                <w:sz w:val="24"/>
                <w:lang w:val="fr-CA"/>
              </w:rPr>
              <w:t xml:space="preserve">à un niveau </w:t>
            </w:r>
            <w:r w:rsidRPr="000A31C7">
              <w:rPr>
                <w:sz w:val="24"/>
                <w:lang w:val="fr-CA"/>
              </w:rPr>
              <w:t xml:space="preserve">de soins </w:t>
            </w:r>
            <w:r w:rsidR="00C817D8">
              <w:rPr>
                <w:sz w:val="24"/>
                <w:lang w:val="fr-CA"/>
              </w:rPr>
              <w:t>inférieur à celui de la salle d’urgence</w:t>
            </w:r>
            <w:r w:rsidRPr="000A31C7">
              <w:rPr>
                <w:sz w:val="24"/>
                <w:lang w:val="fr-CA"/>
              </w:rPr>
              <w:t xml:space="preserve"> (séparation entre le</w:t>
            </w:r>
            <w:r w:rsidR="00657810">
              <w:rPr>
                <w:sz w:val="24"/>
                <w:lang w:val="fr-CA"/>
              </w:rPr>
              <w:t>s</w:t>
            </w:r>
            <w:r w:rsidRPr="000A31C7">
              <w:rPr>
                <w:sz w:val="24"/>
                <w:lang w:val="fr-CA"/>
              </w:rPr>
              <w:t xml:space="preserve"> client</w:t>
            </w:r>
            <w:r w:rsidR="00657810">
              <w:rPr>
                <w:sz w:val="24"/>
                <w:lang w:val="fr-CA"/>
              </w:rPr>
              <w:t>s</w:t>
            </w:r>
            <w:r w:rsidR="005F0ED1" w:rsidRPr="000A31C7">
              <w:rPr>
                <w:sz w:val="24"/>
                <w:lang w:val="fr-CA"/>
              </w:rPr>
              <w:t> </w:t>
            </w:r>
            <w:r w:rsidR="0003723A">
              <w:rPr>
                <w:sz w:val="24"/>
                <w:lang w:val="fr-CA"/>
              </w:rPr>
              <w:t>s</w:t>
            </w:r>
            <w:r w:rsidR="00177BA1">
              <w:rPr>
                <w:sz w:val="24"/>
                <w:lang w:val="fr-CA"/>
              </w:rPr>
              <w:t xml:space="preserve">oupçonnés </w:t>
            </w:r>
            <w:r w:rsidR="0003723A">
              <w:rPr>
                <w:sz w:val="24"/>
                <w:lang w:val="fr-CA"/>
              </w:rPr>
              <w:t xml:space="preserve">d’être atteints </w:t>
            </w:r>
            <w:r w:rsidR="00C817D8">
              <w:rPr>
                <w:sz w:val="24"/>
                <w:lang w:val="fr-CA"/>
              </w:rPr>
              <w:t xml:space="preserve">de la </w:t>
            </w:r>
            <w:r w:rsidRPr="000A31C7">
              <w:rPr>
                <w:sz w:val="24"/>
                <w:lang w:val="fr-CA"/>
              </w:rPr>
              <w:t>COVID-19 et le</w:t>
            </w:r>
            <w:r w:rsidR="00657810">
              <w:rPr>
                <w:sz w:val="24"/>
                <w:lang w:val="fr-CA"/>
              </w:rPr>
              <w:t>s</w:t>
            </w:r>
            <w:r w:rsidRPr="000A31C7">
              <w:rPr>
                <w:sz w:val="24"/>
                <w:lang w:val="fr-CA"/>
              </w:rPr>
              <w:t xml:space="preserve"> client</w:t>
            </w:r>
            <w:r w:rsidR="00657810">
              <w:rPr>
                <w:sz w:val="24"/>
                <w:lang w:val="fr-CA"/>
              </w:rPr>
              <w:t>s</w:t>
            </w:r>
            <w:r w:rsidRPr="000A31C7">
              <w:rPr>
                <w:sz w:val="24"/>
                <w:lang w:val="fr-CA"/>
              </w:rPr>
              <w:t xml:space="preserve"> NON </w:t>
            </w:r>
            <w:r w:rsidR="00657810">
              <w:rPr>
                <w:sz w:val="24"/>
                <w:lang w:val="fr-CA"/>
              </w:rPr>
              <w:t xml:space="preserve">ATTEINTS de la </w:t>
            </w:r>
            <w:r w:rsidRPr="000A31C7">
              <w:rPr>
                <w:sz w:val="24"/>
                <w:lang w:val="fr-CA"/>
              </w:rPr>
              <w:t>COVID-19).</w:t>
            </w:r>
          </w:p>
          <w:p w14:paraId="6F411D83" w14:textId="414FF424" w:rsidR="00EF6B6B" w:rsidRPr="000A31C7" w:rsidRDefault="00EF6B6B" w:rsidP="00312EA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</w:tr>
      <w:tr w:rsidR="00EF6B6B" w:rsidRPr="000A31C7" w14:paraId="2E0DADD4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087" w14:textId="68854DB2" w:rsidR="00EF6B6B" w:rsidRPr="000A31C7" w:rsidRDefault="00285B8C" w:rsidP="00A53A3F">
            <w:pPr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Dotation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89601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1D6" w14:textId="2040553B" w:rsidR="00EF6B6B" w:rsidRPr="000A31C7" w:rsidRDefault="00285B8C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Dotation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A80AD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70F" w14:textId="17CA094B" w:rsidR="00EF6B6B" w:rsidRPr="000A31C7" w:rsidRDefault="00285B8C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Dotation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7BD" w14:textId="0E000909" w:rsidR="00EF6B6B" w:rsidRPr="000A31C7" w:rsidRDefault="00285B8C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Dotation</w:t>
            </w:r>
          </w:p>
        </w:tc>
      </w:tr>
      <w:tr w:rsidR="00EF6B6B" w:rsidRPr="000A31C7" w14:paraId="033466B9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2F8" w14:textId="7A2F6014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Agents de santé communautaire</w:t>
            </w:r>
          </w:p>
          <w:p w14:paraId="26EFE77F" w14:textId="2FBD6AFE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D37C73">
              <w:rPr>
                <w:rFonts w:cstheme="minorHAnsi"/>
                <w:b w:val="0"/>
                <w:sz w:val="24"/>
                <w:lang w:val="fr-CA"/>
              </w:rPr>
              <w:t>Préposés aux bénéficiaires</w:t>
            </w:r>
          </w:p>
          <w:p w14:paraId="5C90BDD7" w14:textId="5753E1EE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Personnel de soins à domicile</w:t>
            </w:r>
          </w:p>
          <w:p w14:paraId="652948A0" w14:textId="6B713CBB" w:rsidR="00965A42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Pr="00D37C73">
              <w:rPr>
                <w:rFonts w:cstheme="minorHAnsi"/>
                <w:b w:val="0"/>
                <w:sz w:val="24"/>
                <w:lang w:val="fr-CA"/>
              </w:rPr>
              <w:t xml:space="preserve">Personnes formées </w:t>
            </w:r>
            <w:r w:rsidR="00D37C73" w:rsidRPr="00D37C73">
              <w:rPr>
                <w:rFonts w:cstheme="minorHAnsi"/>
                <w:b w:val="0"/>
                <w:sz w:val="24"/>
                <w:lang w:val="fr-CA"/>
              </w:rPr>
              <w:t>selon les besoins</w:t>
            </w:r>
          </w:p>
          <w:p w14:paraId="54FB4386" w14:textId="77777777" w:rsidR="000A7BA3" w:rsidRPr="000A31C7" w:rsidRDefault="000A7BA3" w:rsidP="000A7BA3">
            <w:pPr>
              <w:pStyle w:val="ListParagraph"/>
              <w:spacing w:after="0" w:line="240" w:lineRule="auto"/>
              <w:ind w:left="170"/>
              <w:rPr>
                <w:rFonts w:cstheme="minorHAnsi"/>
                <w:b w:val="0"/>
                <w:sz w:val="24"/>
                <w:lang w:val="fr-CA"/>
              </w:rPr>
            </w:pPr>
          </w:p>
          <w:p w14:paraId="2E2B32E5" w14:textId="07DC1617" w:rsidR="00965A42" w:rsidRPr="000A31C7" w:rsidRDefault="000A7BA3" w:rsidP="00965A42">
            <w:pPr>
              <w:spacing w:after="0" w:line="240" w:lineRule="auto"/>
              <w:rPr>
                <w:rFonts w:cstheme="minorHAnsi"/>
                <w:b w:val="0"/>
                <w:sz w:val="24"/>
                <w:u w:val="single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u w:val="single"/>
                <w:lang w:val="fr-CA"/>
              </w:rPr>
              <w:t>Personnel de soutien</w:t>
            </w:r>
            <w:r w:rsidR="00D37C73">
              <w:rPr>
                <w:rFonts w:cstheme="minorHAnsi"/>
                <w:b w:val="0"/>
                <w:sz w:val="24"/>
                <w:u w:val="single"/>
                <w:lang w:val="fr-CA"/>
              </w:rPr>
              <w:t xml:space="preserve"> en fonction de l’aménagement</w:t>
            </w:r>
          </w:p>
          <w:p w14:paraId="4A4C45BF" w14:textId="02FFAA6A" w:rsidR="00965A42" w:rsidRPr="000A31C7" w:rsidRDefault="000A7BA3" w:rsidP="00965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>Entretien ménager</w:t>
            </w:r>
          </w:p>
          <w:p w14:paraId="6B1C7FF5" w14:textId="77777777" w:rsidR="00965A42" w:rsidRPr="000A31C7" w:rsidRDefault="00965A42" w:rsidP="00965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>Maintenance</w:t>
            </w:r>
          </w:p>
          <w:p w14:paraId="3F65D676" w14:textId="1304BA53" w:rsidR="00965A42" w:rsidRPr="000A31C7" w:rsidRDefault="00965A42" w:rsidP="00965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>S</w:t>
            </w:r>
            <w:r w:rsidR="000A7BA3" w:rsidRPr="000A31C7">
              <w:rPr>
                <w:rFonts w:cstheme="minorHAnsi"/>
                <w:b w:val="0"/>
                <w:sz w:val="24"/>
                <w:lang w:val="fr-CA"/>
              </w:rPr>
              <w:t>écurité</w:t>
            </w:r>
          </w:p>
          <w:p w14:paraId="189C3250" w14:textId="7B5605D8" w:rsidR="00965A42" w:rsidRPr="000A31C7" w:rsidRDefault="00965A42" w:rsidP="00965A42">
            <w:pPr>
              <w:spacing w:after="0" w:line="240" w:lineRule="auto"/>
              <w:rPr>
                <w:rFonts w:cstheme="minorHAnsi"/>
                <w:b w:val="0"/>
                <w:sz w:val="24"/>
                <w:u w:val="single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2D85E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3C1" w14:textId="34EE2C20" w:rsidR="00965A42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55274E" w:rsidRPr="000A31C7">
              <w:rPr>
                <w:rFonts w:cstheme="minorHAnsi"/>
                <w:sz w:val="24"/>
                <w:lang w:val="fr-CA"/>
              </w:rPr>
              <w:t>Soins infirmiers</w:t>
            </w:r>
            <w:r w:rsidRPr="000A31C7">
              <w:rPr>
                <w:rFonts w:cstheme="minorHAnsi"/>
                <w:sz w:val="24"/>
                <w:lang w:val="fr-CA"/>
              </w:rPr>
              <w:t xml:space="preserve"> (peu</w:t>
            </w:r>
            <w:r w:rsidR="0055274E" w:rsidRPr="000A31C7">
              <w:rPr>
                <w:rFonts w:cstheme="minorHAnsi"/>
                <w:sz w:val="24"/>
                <w:lang w:val="fr-CA"/>
              </w:rPr>
              <w:t>ven</w:t>
            </w:r>
            <w:r w:rsidRPr="000A31C7">
              <w:rPr>
                <w:rFonts w:cstheme="minorHAnsi"/>
                <w:sz w:val="24"/>
                <w:lang w:val="fr-CA"/>
              </w:rPr>
              <w:t>t avoir diverses compétences...</w:t>
            </w:r>
            <w:r w:rsidR="005F0ED1"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Pr="000A31C7">
              <w:rPr>
                <w:rFonts w:cstheme="minorHAnsi"/>
                <w:sz w:val="24"/>
                <w:lang w:val="fr-CA"/>
              </w:rPr>
              <w:t>conserve</w:t>
            </w:r>
            <w:r w:rsidR="00D37C73">
              <w:rPr>
                <w:rFonts w:cstheme="minorHAnsi"/>
                <w:sz w:val="24"/>
                <w:lang w:val="fr-CA"/>
              </w:rPr>
              <w:t xml:space="preserve">r les compétences en soins actifs pour la </w:t>
            </w:r>
            <w:r w:rsidR="000E361E">
              <w:rPr>
                <w:rFonts w:cstheme="minorHAnsi"/>
                <w:sz w:val="24"/>
                <w:lang w:val="fr-CA"/>
              </w:rPr>
              <w:t>gestion</w:t>
            </w:r>
            <w:r w:rsidR="00D37C73">
              <w:rPr>
                <w:rFonts w:cstheme="minorHAnsi"/>
                <w:sz w:val="24"/>
                <w:lang w:val="fr-CA"/>
              </w:rPr>
              <w:t xml:space="preserve"> des soins actifs</w:t>
            </w:r>
            <w:r w:rsidR="00EF6B6B" w:rsidRPr="000A31C7">
              <w:rPr>
                <w:rFonts w:cstheme="minorHAnsi"/>
                <w:sz w:val="24"/>
                <w:lang w:val="fr-CA"/>
              </w:rPr>
              <w:t>)</w:t>
            </w:r>
          </w:p>
          <w:p w14:paraId="2688D5D3" w14:textId="77777777" w:rsidR="0055274E" w:rsidRPr="000A31C7" w:rsidRDefault="0055274E" w:rsidP="00965A42">
            <w:pPr>
              <w:spacing w:after="0" w:line="240" w:lineRule="auto"/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u w:val="single"/>
                <w:lang w:val="fr-CA"/>
              </w:rPr>
            </w:pPr>
          </w:p>
          <w:p w14:paraId="5440BEC0" w14:textId="1238C276" w:rsidR="00965A42" w:rsidRPr="000A31C7" w:rsidRDefault="000A7BA3" w:rsidP="00965A42">
            <w:pPr>
              <w:spacing w:after="0" w:line="240" w:lineRule="auto"/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u w:val="single"/>
                <w:lang w:val="fr-CA"/>
              </w:rPr>
            </w:pPr>
            <w:r w:rsidRPr="000A31C7">
              <w:rPr>
                <w:rFonts w:cstheme="minorHAnsi"/>
                <w:sz w:val="24"/>
                <w:u w:val="single"/>
                <w:lang w:val="fr-CA"/>
              </w:rPr>
              <w:t>Personnel de soutien</w:t>
            </w:r>
          </w:p>
          <w:p w14:paraId="15F68347" w14:textId="08696879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0E361E">
              <w:rPr>
                <w:rFonts w:cstheme="minorHAnsi"/>
                <w:sz w:val="24"/>
                <w:lang w:val="fr-CA"/>
              </w:rPr>
              <w:t xml:space="preserve">Réceptionniste </w:t>
            </w:r>
          </w:p>
          <w:p w14:paraId="2D16FFBA" w14:textId="23454332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Entretien ménager</w:t>
            </w:r>
          </w:p>
          <w:p w14:paraId="665D609A" w14:textId="332F88DE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Maintenance</w:t>
            </w:r>
          </w:p>
          <w:p w14:paraId="274FF293" w14:textId="41A26CDD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Sécurité</w:t>
            </w:r>
          </w:p>
          <w:p w14:paraId="2DDDD9BD" w14:textId="6297FF70" w:rsidR="00A53A3F" w:rsidRPr="000A31C7" w:rsidRDefault="000A7BA3" w:rsidP="007A0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Poss</w:t>
            </w:r>
            <w:r w:rsidR="00D37C73">
              <w:rPr>
                <w:rFonts w:cstheme="minorHAnsi"/>
                <w:sz w:val="24"/>
                <w:lang w:val="fr-CA"/>
              </w:rPr>
              <w:t xml:space="preserve">ibilité de consulter un médecin ou une </w:t>
            </w:r>
            <w:r w:rsidR="007A0E79" w:rsidRPr="000A31C7">
              <w:rPr>
                <w:rFonts w:cstheme="minorHAnsi"/>
                <w:sz w:val="24"/>
                <w:lang w:val="fr-CA"/>
              </w:rPr>
              <w:t>i</w:t>
            </w:r>
            <w:r w:rsidR="007A0E79" w:rsidRPr="000A31C7">
              <w:rPr>
                <w:rFonts w:cs="Arial"/>
                <w:sz w:val="24"/>
                <w:lang w:val="fr-CA"/>
              </w:rPr>
              <w:t xml:space="preserve">nfirmière praticienne </w:t>
            </w:r>
            <w:r w:rsidRPr="000A31C7">
              <w:rPr>
                <w:rFonts w:cstheme="minorHAnsi"/>
                <w:sz w:val="24"/>
                <w:lang w:val="fr-CA"/>
              </w:rPr>
              <w:t>(en personne ou</w:t>
            </w:r>
            <w:r w:rsidR="00D37C73">
              <w:rPr>
                <w:rFonts w:cstheme="minorHAnsi"/>
                <w:sz w:val="24"/>
                <w:lang w:val="fr-CA"/>
              </w:rPr>
              <w:t xml:space="preserve"> par téléphone/télémédecine</w:t>
            </w:r>
            <w:r w:rsidRPr="000A31C7">
              <w:rPr>
                <w:rFonts w:cstheme="minorHAnsi"/>
                <w:sz w:val="24"/>
                <w:lang w:val="fr-CA"/>
              </w:rPr>
              <w:t>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6EA6C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7E1" w14:textId="62416715" w:rsidR="00084A7A" w:rsidRPr="000A31C7" w:rsidRDefault="0055274E" w:rsidP="00084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Soins infirmiers </w:t>
            </w:r>
            <w:r w:rsidR="00084A7A" w:rsidRPr="000A31C7">
              <w:rPr>
                <w:rFonts w:cstheme="minorHAnsi"/>
                <w:sz w:val="24"/>
                <w:lang w:val="fr-CA"/>
              </w:rPr>
              <w:t xml:space="preserve">(aucune compétence en soins </w:t>
            </w:r>
            <w:r w:rsidR="00D37C73">
              <w:rPr>
                <w:rFonts w:cstheme="minorHAnsi"/>
                <w:sz w:val="24"/>
                <w:lang w:val="fr-CA"/>
              </w:rPr>
              <w:t>actifs</w:t>
            </w:r>
            <w:r w:rsidR="00084A7A" w:rsidRPr="000A31C7">
              <w:rPr>
                <w:rFonts w:cstheme="minorHAnsi"/>
                <w:sz w:val="24"/>
                <w:lang w:val="fr-CA"/>
              </w:rPr>
              <w:t xml:space="preserve"> requise)</w:t>
            </w:r>
          </w:p>
          <w:p w14:paraId="1D7A4ECA" w14:textId="68502BC3" w:rsidR="00084A7A" w:rsidRPr="000A31C7" w:rsidRDefault="00084A7A" w:rsidP="00084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Infirmière à domicile pour le suivi</w:t>
            </w:r>
          </w:p>
          <w:p w14:paraId="79D77F19" w14:textId="384A9E62" w:rsidR="00A53A3F" w:rsidRPr="000A31C7" w:rsidRDefault="00084A7A" w:rsidP="00084A7A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Poss</w:t>
            </w:r>
            <w:r w:rsidR="00D37C73">
              <w:rPr>
                <w:rFonts w:cstheme="minorHAnsi"/>
                <w:sz w:val="24"/>
                <w:lang w:val="fr-CA"/>
              </w:rPr>
              <w:t xml:space="preserve">ibilité de consulter un médecin ou une </w:t>
            </w:r>
            <w:r w:rsidR="007A0E79" w:rsidRPr="000A31C7">
              <w:rPr>
                <w:rFonts w:cstheme="minorHAnsi"/>
                <w:sz w:val="24"/>
                <w:lang w:val="fr-CA"/>
              </w:rPr>
              <w:t>i</w:t>
            </w:r>
            <w:r w:rsidR="007A0E79" w:rsidRPr="000A31C7">
              <w:rPr>
                <w:rFonts w:cs="Arial"/>
                <w:sz w:val="24"/>
                <w:lang w:val="fr-CA"/>
              </w:rPr>
              <w:t>nfirmière praticienne</w:t>
            </w:r>
            <w:r w:rsidRPr="000A31C7">
              <w:rPr>
                <w:rFonts w:cstheme="minorHAnsi"/>
                <w:sz w:val="24"/>
                <w:lang w:val="fr-CA"/>
              </w:rPr>
              <w:t xml:space="preserve"> (en personne ou par téléphone/</w:t>
            </w:r>
            <w:r w:rsidR="00D37C73">
              <w:rPr>
                <w:rFonts w:cstheme="minorHAnsi"/>
                <w:sz w:val="24"/>
                <w:lang w:val="fr-CA"/>
              </w:rPr>
              <w:t>télémédecine</w:t>
            </w:r>
            <w:r w:rsidRPr="000A31C7">
              <w:rPr>
                <w:rFonts w:cstheme="minorHAnsi"/>
                <w:sz w:val="24"/>
                <w:lang w:val="fr-CA"/>
              </w:rPr>
              <w:t>)</w:t>
            </w:r>
          </w:p>
          <w:p w14:paraId="6D779F21" w14:textId="77777777" w:rsidR="00A53A3F" w:rsidRPr="000A31C7" w:rsidRDefault="00A53A3F" w:rsidP="00A5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</w:p>
          <w:p w14:paraId="09B2FE2D" w14:textId="0F0D59C1" w:rsidR="00A53A3F" w:rsidRPr="000A31C7" w:rsidRDefault="009C1AEB" w:rsidP="00081F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color w:val="7030A0"/>
                <w:sz w:val="24"/>
                <w:lang w:val="fr-CA"/>
              </w:rPr>
              <w:t>D</w:t>
            </w:r>
            <w:r w:rsidR="005F0ED1" w:rsidRPr="000A31C7">
              <w:rPr>
                <w:rFonts w:cstheme="minorHAnsi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autres effectifs seraient nécessaires </w:t>
            </w:r>
            <w:r w:rsidR="00D37C73">
              <w:rPr>
                <w:rFonts w:cstheme="minorHAnsi"/>
                <w:color w:val="7030A0"/>
                <w:sz w:val="24"/>
                <w:lang w:val="fr-CA"/>
              </w:rPr>
              <w:t>au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</w:t>
            </w:r>
            <w:r w:rsidR="00D37C73">
              <w:rPr>
                <w:rFonts w:cstheme="minorHAnsi"/>
                <w:color w:val="7030A0"/>
                <w:sz w:val="24"/>
                <w:lang w:val="fr-CA"/>
              </w:rPr>
              <w:t>lieu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d</w:t>
            </w:r>
            <w:r w:rsidR="005F0ED1" w:rsidRPr="000A31C7">
              <w:rPr>
                <w:rFonts w:cstheme="minorHAnsi"/>
                <w:color w:val="7030A0"/>
                <w:sz w:val="24"/>
                <w:lang w:val="fr-CA"/>
              </w:rPr>
              <w:t>’</w:t>
            </w:r>
            <w:r w:rsidR="005A372D">
              <w:rPr>
                <w:rFonts w:cstheme="minorHAnsi"/>
                <w:color w:val="7030A0"/>
                <w:sz w:val="24"/>
                <w:lang w:val="fr-CA"/>
              </w:rPr>
              <w:t xml:space="preserve">isolement </w:t>
            </w:r>
            <w:r w:rsidR="00081F12">
              <w:rPr>
                <w:rFonts w:cstheme="minorHAnsi"/>
                <w:color w:val="7030A0"/>
                <w:sz w:val="24"/>
                <w:lang w:val="fr-CA"/>
              </w:rPr>
              <w:t xml:space="preserve">alternatif 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>&gt; voir le document d</w:t>
            </w:r>
            <w:r w:rsidR="005F0ED1" w:rsidRPr="000A31C7">
              <w:rPr>
                <w:rFonts w:cstheme="minorHAnsi"/>
                <w:color w:val="7030A0"/>
                <w:sz w:val="24"/>
                <w:lang w:val="fr-CA"/>
              </w:rPr>
              <w:t>’</w:t>
            </w:r>
            <w:r w:rsidR="00D37C73">
              <w:rPr>
                <w:rFonts w:cstheme="minorHAnsi"/>
                <w:color w:val="7030A0"/>
                <w:sz w:val="24"/>
                <w:lang w:val="fr-CA"/>
              </w:rPr>
              <w:t>orientation sur l’aménagement de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</w:t>
            </w:r>
            <w:r w:rsidR="00D37C73">
              <w:rPr>
                <w:rFonts w:cstheme="minorHAnsi"/>
                <w:color w:val="7030A0"/>
                <w:sz w:val="24"/>
                <w:lang w:val="fr-CA"/>
              </w:rPr>
              <w:t>lieux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d</w:t>
            </w:r>
            <w:r w:rsidR="005F0ED1" w:rsidRPr="000A31C7">
              <w:rPr>
                <w:rFonts w:cstheme="minorHAnsi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isolement </w:t>
            </w:r>
            <w:r w:rsidR="00081F12">
              <w:rPr>
                <w:rFonts w:cstheme="minorHAnsi"/>
                <w:color w:val="7030A0"/>
                <w:sz w:val="24"/>
                <w:lang w:val="fr-CA"/>
              </w:rPr>
              <w:t>alternatif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(en cours d</w:t>
            </w:r>
            <w:r w:rsidR="005F0ED1" w:rsidRPr="000A31C7">
              <w:rPr>
                <w:rFonts w:cstheme="minorHAnsi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élaboration </w:t>
            </w:r>
            <w:r w:rsidR="00081F12">
              <w:rPr>
                <w:rFonts w:cstheme="minorHAnsi"/>
                <w:color w:val="7030A0"/>
                <w:sz w:val="24"/>
                <w:lang w:val="fr-CA"/>
              </w:rPr>
              <w:t>dès</w:t>
            </w:r>
            <w:r w:rsidRPr="000A31C7">
              <w:rPr>
                <w:rFonts w:cstheme="minorHAnsi"/>
                <w:color w:val="7030A0"/>
                <w:sz w:val="24"/>
                <w:lang w:val="fr-CA"/>
              </w:rPr>
              <w:t xml:space="preserve"> 22 avril)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39C" w14:textId="30C2AC5B" w:rsidR="007A0E79" w:rsidRPr="000A31C7" w:rsidRDefault="007A0E79" w:rsidP="007A0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</w:t>
            </w:r>
            <w:r w:rsidR="0055274E" w:rsidRPr="000A31C7">
              <w:rPr>
                <w:rFonts w:cstheme="minorHAnsi"/>
                <w:sz w:val="24"/>
                <w:lang w:val="fr-CA"/>
              </w:rPr>
              <w:t xml:space="preserve">Soins infirmiers </w:t>
            </w:r>
            <w:r w:rsidR="00D37C73">
              <w:rPr>
                <w:rFonts w:cs="Arial"/>
                <w:sz w:val="24"/>
                <w:lang w:val="fr-CA"/>
              </w:rPr>
              <w:t>avec compétences en soins actifs</w:t>
            </w:r>
          </w:p>
          <w:p w14:paraId="6C6EE969" w14:textId="128F0D9A" w:rsidR="007A0E79" w:rsidRPr="000A31C7" w:rsidRDefault="007A0E79" w:rsidP="007A0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</w:t>
            </w:r>
            <w:r w:rsidR="00D37C73">
              <w:rPr>
                <w:rFonts w:cs="Arial"/>
                <w:sz w:val="24"/>
                <w:lang w:val="fr-CA"/>
              </w:rPr>
              <w:t xml:space="preserve">Médecins ou </w:t>
            </w:r>
            <w:r w:rsidRPr="000A31C7">
              <w:rPr>
                <w:rFonts w:cs="Arial"/>
                <w:sz w:val="24"/>
                <w:lang w:val="fr-CA"/>
              </w:rPr>
              <w:t xml:space="preserve">résidents sur place ou facilement </w:t>
            </w:r>
            <w:r w:rsidR="0030564C">
              <w:rPr>
                <w:rFonts w:cs="Arial"/>
                <w:sz w:val="24"/>
                <w:lang w:val="fr-CA"/>
              </w:rPr>
              <w:t xml:space="preserve">joignables </w:t>
            </w:r>
            <w:r w:rsidRPr="000A31C7">
              <w:rPr>
                <w:rFonts w:cs="Arial"/>
                <w:sz w:val="24"/>
                <w:lang w:val="fr-CA"/>
              </w:rPr>
              <w:t>par téléphone/télémédecine</w:t>
            </w:r>
          </w:p>
          <w:p w14:paraId="75FD5701" w14:textId="27DE48ED" w:rsidR="007A0E79" w:rsidRPr="000A31C7" w:rsidRDefault="007A0E79" w:rsidP="007A0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Infirmière praticienne sur place ou facilement </w:t>
            </w:r>
            <w:r w:rsidR="0030564C">
              <w:rPr>
                <w:rFonts w:cs="Arial"/>
                <w:sz w:val="24"/>
                <w:lang w:val="fr-CA"/>
              </w:rPr>
              <w:t>joignable</w:t>
            </w:r>
            <w:r w:rsidRPr="000A31C7">
              <w:rPr>
                <w:rFonts w:cs="Arial"/>
                <w:sz w:val="24"/>
                <w:lang w:val="fr-CA"/>
              </w:rPr>
              <w:t xml:space="preserve"> par téléphone/télémédecine</w:t>
            </w:r>
          </w:p>
          <w:p w14:paraId="10C7F160" w14:textId="00109FDA" w:rsidR="00965A42" w:rsidRPr="000A31C7" w:rsidRDefault="007A0E79" w:rsidP="007A0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Paramédicaux (différents niveaux</w:t>
            </w:r>
            <w:r w:rsidR="00EF6B6B" w:rsidRPr="000A31C7">
              <w:rPr>
                <w:rFonts w:cs="Arial"/>
                <w:sz w:val="24"/>
                <w:lang w:val="fr-CA"/>
              </w:rPr>
              <w:t>)</w:t>
            </w:r>
          </w:p>
          <w:p w14:paraId="45B0897B" w14:textId="77777777" w:rsidR="0055274E" w:rsidRPr="000A31C7" w:rsidRDefault="0055274E" w:rsidP="00965A42">
            <w:pPr>
              <w:spacing w:after="0" w:line="240" w:lineRule="auto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u w:val="single"/>
                <w:lang w:val="fr-CA"/>
              </w:rPr>
            </w:pPr>
          </w:p>
          <w:p w14:paraId="11F65E2F" w14:textId="23D44D32" w:rsidR="00965A42" w:rsidRPr="000A31C7" w:rsidRDefault="0055274E" w:rsidP="00965A42">
            <w:pPr>
              <w:spacing w:after="0" w:line="240" w:lineRule="auto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u w:val="single"/>
                <w:lang w:val="fr-CA"/>
              </w:rPr>
            </w:pPr>
            <w:r w:rsidRPr="000A31C7">
              <w:rPr>
                <w:rFonts w:cs="Arial"/>
                <w:sz w:val="24"/>
                <w:u w:val="single"/>
                <w:lang w:val="fr-CA"/>
              </w:rPr>
              <w:t>Personnel de soutien</w:t>
            </w:r>
          </w:p>
          <w:p w14:paraId="5E2D2707" w14:textId="7E338211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</w:t>
            </w:r>
            <w:r w:rsidR="00177BA1">
              <w:rPr>
                <w:rFonts w:cs="Arial"/>
                <w:sz w:val="24"/>
                <w:lang w:val="fr-CA"/>
              </w:rPr>
              <w:t>Réceptionist</w:t>
            </w:r>
          </w:p>
          <w:p w14:paraId="053F107D" w14:textId="647F5EB2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Entretien ménager</w:t>
            </w:r>
          </w:p>
          <w:p w14:paraId="5F682FD3" w14:textId="0560AD8E" w:rsidR="000A7BA3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Maintenance</w:t>
            </w:r>
          </w:p>
          <w:p w14:paraId="2C603DED" w14:textId="68EEE0B9" w:rsidR="00A53A3F" w:rsidRPr="000A31C7" w:rsidRDefault="000A7BA3" w:rsidP="000A7B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Sécurité</w:t>
            </w:r>
          </w:p>
        </w:tc>
      </w:tr>
      <w:tr w:rsidR="00EF6B6B" w:rsidRPr="000A31C7" w14:paraId="47606771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E79" w14:textId="716803B5" w:rsidR="00EF6B6B" w:rsidRPr="000A31C7" w:rsidRDefault="0055274E" w:rsidP="00A53A3F">
            <w:pPr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>Installation(s)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BD254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E17" w14:textId="4517E3BC" w:rsidR="00EF6B6B" w:rsidRPr="000A31C7" w:rsidRDefault="0055274E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Installation(s)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96441" w14:textId="77777777" w:rsidR="00EF6B6B" w:rsidRPr="000A31C7" w:rsidRDefault="00EF6B6B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AAC" w14:textId="52871098" w:rsidR="00EF6B6B" w:rsidRPr="000A31C7" w:rsidRDefault="0055274E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Installation(s)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FC8" w14:textId="3213DDFC" w:rsidR="00EF6B6B" w:rsidRPr="000A31C7" w:rsidRDefault="0055274E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fr-CA"/>
              </w:rPr>
            </w:pPr>
            <w:r w:rsidRPr="000A31C7">
              <w:rPr>
                <w:b/>
                <w:sz w:val="24"/>
                <w:lang w:val="fr-CA"/>
              </w:rPr>
              <w:t>Installation(s)</w:t>
            </w:r>
          </w:p>
        </w:tc>
      </w:tr>
      <w:tr w:rsidR="00EF6B6B" w:rsidRPr="00C24B96" w14:paraId="1D9CD7F5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B46" w14:textId="1911B692" w:rsidR="00795AE1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Poste de soins infirmiers extérieur (structure à l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extérieur du poste de soins infirmiers, </w:t>
            </w:r>
            <w:r w:rsidR="005A372D">
              <w:rPr>
                <w:rFonts w:cstheme="minorHAnsi"/>
                <w:b w:val="0"/>
                <w:sz w:val="24"/>
                <w:lang w:val="fr-CA"/>
              </w:rPr>
              <w:t>service au volant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, autres structures </w:t>
            </w:r>
            <w:r w:rsidR="005A372D">
              <w:rPr>
                <w:rFonts w:cstheme="minorHAnsi"/>
                <w:b w:val="0"/>
                <w:sz w:val="24"/>
                <w:lang w:val="fr-CA"/>
              </w:rPr>
              <w:t>déjà présente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s dans la </w:t>
            </w:r>
            <w:r w:rsidR="000A31C7" w:rsidRPr="000A31C7">
              <w:rPr>
                <w:rFonts w:cstheme="minorHAnsi"/>
                <w:b w:val="0"/>
                <w:sz w:val="24"/>
                <w:lang w:val="fr-CA"/>
              </w:rPr>
              <w:t>co</w:t>
            </w:r>
            <w:r w:rsidR="0092417C">
              <w:rPr>
                <w:rFonts w:cstheme="minorHAnsi"/>
                <w:b w:val="0"/>
                <w:sz w:val="24"/>
                <w:lang w:val="fr-CA"/>
              </w:rPr>
              <w:t>mmunauté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)</w:t>
            </w:r>
          </w:p>
          <w:p w14:paraId="5E904628" w14:textId="0AD7A087" w:rsidR="00795AE1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lastRenderedPageBreak/>
              <w:t xml:space="preserve"> Peut faire partie de la section d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évaluation (séparée à l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intérieur)</w:t>
            </w:r>
          </w:p>
          <w:p w14:paraId="628E3F92" w14:textId="3976B26C" w:rsidR="00A72064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Peut être effectué par téléphone</w:t>
            </w:r>
          </w:p>
          <w:p w14:paraId="5217A706" w14:textId="77777777" w:rsidR="00F378B0" w:rsidRPr="000A31C7" w:rsidRDefault="00F378B0" w:rsidP="00F378B0">
            <w:pPr>
              <w:pStyle w:val="ListParagraph"/>
              <w:spacing w:after="0" w:line="240" w:lineRule="auto"/>
              <w:ind w:left="142"/>
              <w:rPr>
                <w:b w:val="0"/>
                <w:sz w:val="24"/>
                <w:lang w:val="fr-CA"/>
              </w:rPr>
            </w:pPr>
          </w:p>
          <w:p w14:paraId="735AC1BE" w14:textId="5CB6C808" w:rsidR="006A64AD" w:rsidRPr="000A31C7" w:rsidRDefault="00795AE1" w:rsidP="0092417C">
            <w:pPr>
              <w:spacing w:after="0" w:line="240" w:lineRule="auto"/>
              <w:ind w:left="-76"/>
              <w:rPr>
                <w:b w:val="0"/>
                <w:bCs w:val="0"/>
                <w:sz w:val="24"/>
                <w:lang w:val="fr-CA"/>
              </w:rPr>
            </w:pP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POUR LE </w:t>
            </w:r>
            <w:r w:rsidR="005A372D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LIEU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 DE TRIAGE ET DE DÉPISTAGE </w:t>
            </w:r>
            <w:r w:rsidR="0092417C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ALTERNATIF 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 &gt; voir le document d</w:t>
            </w:r>
            <w:r w:rsidR="005F0ED1"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orientation </w:t>
            </w:r>
            <w:r w:rsidR="005B5735" w:rsidRPr="005B5735">
              <w:rPr>
                <w:rFonts w:cs="Arial"/>
                <w:b w:val="0"/>
                <w:color w:val="7030A0"/>
                <w:sz w:val="24"/>
                <w:lang w:val="fr-CA"/>
              </w:rPr>
              <w:t xml:space="preserve">sur l’aménagement de </w:t>
            </w:r>
            <w:r w:rsidR="005B5735" w:rsidRPr="005B5735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lieux </w:t>
            </w:r>
            <w:r w:rsidR="0092417C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alternatif</w:t>
            </w:r>
            <w:r w:rsidR="000E361E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s</w:t>
            </w:r>
            <w:r w:rsidR="0092417C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 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(en cours d</w:t>
            </w:r>
            <w:r w:rsidR="005F0ED1"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élaboration </w:t>
            </w:r>
            <w:r w:rsidR="0092417C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>dès</w:t>
            </w:r>
            <w:r w:rsidR="000E361E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 le</w:t>
            </w:r>
            <w:r w:rsidRPr="000A31C7">
              <w:rPr>
                <w:rFonts w:cs="Arial"/>
                <w:b w:val="0"/>
                <w:bCs w:val="0"/>
                <w:color w:val="7030A0"/>
                <w:sz w:val="24"/>
                <w:lang w:val="fr-CA"/>
              </w:rPr>
              <w:t xml:space="preserve"> 22 avril)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79459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9D5" w14:textId="2CFAE2D6" w:rsidR="00795AE1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 Structure à l</w:t>
            </w:r>
            <w:r w:rsidR="005F0ED1" w:rsidRPr="000A31C7">
              <w:rPr>
                <w:sz w:val="24"/>
                <w:lang w:val="fr-CA"/>
              </w:rPr>
              <w:t>’</w:t>
            </w:r>
            <w:r w:rsidRPr="000A31C7">
              <w:rPr>
                <w:sz w:val="24"/>
                <w:lang w:val="fr-CA"/>
              </w:rPr>
              <w:t>extérieur du poste de soins infirmiers</w:t>
            </w:r>
          </w:p>
          <w:p w14:paraId="0D937578" w14:textId="53C7B7E7" w:rsidR="00A53A3F" w:rsidRPr="000A31C7" w:rsidRDefault="00795AE1" w:rsidP="00795AE1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 Poste de soins infirmiers (séparer les cas </w:t>
            </w:r>
            <w:r w:rsidR="0003723A">
              <w:rPr>
                <w:sz w:val="24"/>
                <w:lang w:val="fr-CA"/>
              </w:rPr>
              <w:t xml:space="preserve">soupçonnés d’être atteints </w:t>
            </w:r>
            <w:r w:rsidRPr="000A31C7">
              <w:rPr>
                <w:sz w:val="24"/>
                <w:lang w:val="fr-CA"/>
              </w:rPr>
              <w:t xml:space="preserve">COVID-19 et les </w:t>
            </w:r>
            <w:r w:rsidR="005B5735">
              <w:rPr>
                <w:sz w:val="24"/>
                <w:lang w:val="fr-CA"/>
              </w:rPr>
              <w:t xml:space="preserve">clients non atteints </w:t>
            </w:r>
            <w:r w:rsidRPr="000A31C7">
              <w:rPr>
                <w:sz w:val="24"/>
                <w:lang w:val="fr-CA"/>
              </w:rPr>
              <w:t>COVID-19)</w:t>
            </w:r>
          </w:p>
          <w:p w14:paraId="7DD65164" w14:textId="77777777" w:rsidR="00795AE1" w:rsidRPr="000A31C7" w:rsidRDefault="00795AE1" w:rsidP="00795AE1">
            <w:pPr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  <w:p w14:paraId="32932420" w14:textId="77850CA2" w:rsidR="00A53A3F" w:rsidRPr="000A31C7" w:rsidRDefault="00795AE1" w:rsidP="000E361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POUR LE </w:t>
            </w:r>
            <w:r w:rsidR="005B5735" w:rsidRPr="0003723A">
              <w:rPr>
                <w:rFonts w:cs="Arial"/>
                <w:bCs/>
                <w:color w:val="7030A0"/>
                <w:sz w:val="24"/>
                <w:lang w:val="fr-CA"/>
              </w:rPr>
              <w:t>LIEU</w:t>
            </w:r>
            <w:r w:rsidR="005B5735" w:rsidRPr="000A31C7">
              <w:rPr>
                <w:rFonts w:cs="Arial"/>
                <w:color w:val="7030A0"/>
                <w:sz w:val="24"/>
                <w:lang w:val="fr-CA"/>
              </w:rPr>
              <w:t xml:space="preserve"> DE TRIAGE ET DE DÉPISTAGE </w:t>
            </w:r>
            <w:r w:rsidR="000E361E">
              <w:rPr>
                <w:rFonts w:cs="Arial"/>
                <w:color w:val="7030A0"/>
                <w:sz w:val="24"/>
                <w:lang w:val="fr-CA"/>
              </w:rPr>
              <w:t xml:space="preserve">ALTERNATIF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&gt; voir le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lastRenderedPageBreak/>
              <w:t>document d</w:t>
            </w:r>
            <w:r w:rsidR="005F0ED1" w:rsidRPr="000A31C7">
              <w:rPr>
                <w:rFonts w:cs="Arial"/>
                <w:color w:val="7030A0"/>
                <w:sz w:val="24"/>
                <w:lang w:val="fr-CA"/>
              </w:rPr>
              <w:t>’</w:t>
            </w:r>
            <w:r w:rsidR="005B5735">
              <w:rPr>
                <w:rFonts w:cs="Arial"/>
                <w:color w:val="7030A0"/>
                <w:sz w:val="24"/>
                <w:lang w:val="fr-CA"/>
              </w:rPr>
              <w:t>orientation sur l’aménagement de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 w:rsidR="005B5735" w:rsidRPr="005B5735">
              <w:rPr>
                <w:rFonts w:cs="Arial"/>
                <w:bCs/>
                <w:color w:val="7030A0"/>
                <w:sz w:val="24"/>
                <w:lang w:val="fr-CA"/>
              </w:rPr>
              <w:t>lieu</w:t>
            </w:r>
            <w:r w:rsidR="005B5735">
              <w:rPr>
                <w:rFonts w:cs="Arial"/>
                <w:bCs/>
                <w:color w:val="7030A0"/>
                <w:sz w:val="24"/>
                <w:lang w:val="fr-CA"/>
              </w:rPr>
              <w:t>x</w:t>
            </w:r>
            <w:r w:rsidR="005B5735" w:rsidRPr="005B5735">
              <w:rPr>
                <w:rFonts w:cs="Arial"/>
                <w:bCs/>
                <w:color w:val="7030A0"/>
                <w:sz w:val="24"/>
                <w:lang w:val="fr-CA"/>
              </w:rPr>
              <w:t xml:space="preserve"> </w:t>
            </w:r>
            <w:r w:rsidR="000E361E">
              <w:rPr>
                <w:rFonts w:cs="Arial"/>
                <w:bCs/>
                <w:color w:val="7030A0"/>
                <w:sz w:val="24"/>
                <w:lang w:val="fr-CA"/>
              </w:rPr>
              <w:t>alternatifs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(en cours d</w:t>
            </w:r>
            <w:r w:rsidR="005F0ED1" w:rsidRPr="000A31C7">
              <w:rPr>
                <w:rFonts w:cs="Arial"/>
                <w:color w:val="7030A0"/>
                <w:sz w:val="24"/>
                <w:lang w:val="fr-CA"/>
              </w:rPr>
              <w:t>’</w:t>
            </w:r>
            <w:r w:rsidR="005B5735">
              <w:rPr>
                <w:rFonts w:cs="Arial"/>
                <w:color w:val="7030A0"/>
                <w:sz w:val="24"/>
                <w:lang w:val="fr-CA"/>
              </w:rPr>
              <w:t xml:space="preserve">élaboration </w:t>
            </w:r>
            <w:r w:rsidR="000E361E">
              <w:rPr>
                <w:rFonts w:cs="Arial"/>
                <w:color w:val="7030A0"/>
                <w:sz w:val="24"/>
                <w:lang w:val="fr-CA"/>
              </w:rPr>
              <w:t>dès le</w:t>
            </w:r>
            <w:r w:rsidR="005B5735">
              <w:rPr>
                <w:rFonts w:cs="Arial"/>
                <w:color w:val="7030A0"/>
                <w:sz w:val="24"/>
                <w:lang w:val="fr-CA"/>
              </w:rPr>
              <w:t> 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22 avril)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DBAF6" w14:textId="77777777" w:rsidR="00EF6B6B" w:rsidRPr="000A31C7" w:rsidRDefault="00EF6B6B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6C1" w14:textId="23423319" w:rsidR="00795AE1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Isolement à la maison</w:t>
            </w:r>
          </w:p>
          <w:p w14:paraId="1ABA7160" w14:textId="4642A9A6" w:rsidR="00A53A3F" w:rsidRPr="000A31C7" w:rsidRDefault="00795AE1" w:rsidP="00795AE1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="Arial"/>
                <w:sz w:val="24"/>
                <w:lang w:val="fr-CA"/>
              </w:rPr>
              <w:t xml:space="preserve"> </w:t>
            </w:r>
            <w:r w:rsidR="005B5735">
              <w:rPr>
                <w:rFonts w:cs="Arial"/>
                <w:sz w:val="24"/>
                <w:lang w:val="fr-CA"/>
              </w:rPr>
              <w:t>Lieu</w:t>
            </w:r>
            <w:r w:rsidRPr="000A31C7">
              <w:rPr>
                <w:rFonts w:cs="Arial"/>
                <w:sz w:val="24"/>
                <w:lang w:val="fr-CA"/>
              </w:rPr>
              <w:t xml:space="preserve"> d</w:t>
            </w:r>
            <w:r w:rsidR="00D31B38">
              <w:rPr>
                <w:rFonts w:cs="Arial"/>
                <w:sz w:val="24"/>
                <w:lang w:val="fr-CA"/>
              </w:rPr>
              <w:t>’</w:t>
            </w:r>
            <w:r w:rsidRPr="000A31C7">
              <w:rPr>
                <w:rFonts w:cs="Arial"/>
                <w:sz w:val="24"/>
                <w:lang w:val="fr-CA"/>
              </w:rPr>
              <w:t xml:space="preserve">isolement </w:t>
            </w:r>
            <w:r w:rsidR="00081F12">
              <w:rPr>
                <w:rFonts w:cs="Arial"/>
                <w:sz w:val="24"/>
                <w:lang w:val="fr-CA"/>
              </w:rPr>
              <w:t>alternatif</w:t>
            </w:r>
          </w:p>
          <w:p w14:paraId="241B5A68" w14:textId="77777777" w:rsidR="00795AE1" w:rsidRPr="000A31C7" w:rsidRDefault="00795AE1" w:rsidP="00795AE1">
            <w:pPr>
              <w:spacing w:after="0" w:line="240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</w:p>
          <w:p w14:paraId="5B7216FA" w14:textId="3B3110F1" w:rsidR="00A53A3F" w:rsidRPr="000A31C7" w:rsidRDefault="005A372D" w:rsidP="00081F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>
              <w:rPr>
                <w:rFonts w:cs="Arial"/>
                <w:color w:val="7030A0"/>
                <w:sz w:val="24"/>
                <w:lang w:val="fr-CA"/>
              </w:rPr>
              <w:t xml:space="preserve">POUR LE LIEU </w:t>
            </w:r>
            <w:r w:rsidR="00795AE1" w:rsidRPr="000A31C7">
              <w:rPr>
                <w:rFonts w:cs="Arial"/>
                <w:color w:val="7030A0"/>
                <w:sz w:val="24"/>
                <w:lang w:val="fr-CA"/>
              </w:rPr>
              <w:t>D</w:t>
            </w:r>
            <w:r w:rsidR="005F0ED1" w:rsidRPr="000A31C7">
              <w:rPr>
                <w:rFonts w:cs="Arial"/>
                <w:color w:val="7030A0"/>
                <w:sz w:val="24"/>
                <w:lang w:val="fr-CA"/>
              </w:rPr>
              <w:t>’</w:t>
            </w:r>
            <w:r>
              <w:rPr>
                <w:rFonts w:cs="Arial"/>
                <w:color w:val="7030A0"/>
                <w:sz w:val="24"/>
                <w:lang w:val="fr-CA"/>
              </w:rPr>
              <w:t xml:space="preserve">ISOLEMENT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 xml:space="preserve">ALTERNATIF </w:t>
            </w:r>
            <w:r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 w:rsidR="00795AE1" w:rsidRPr="000A31C7">
              <w:rPr>
                <w:rFonts w:cs="Arial"/>
                <w:color w:val="7030A0"/>
                <w:sz w:val="24"/>
                <w:lang w:val="fr-CA"/>
              </w:rPr>
              <w:t>&gt; voir le document d</w:t>
            </w:r>
            <w:r w:rsidR="005F0ED1" w:rsidRPr="000A31C7">
              <w:rPr>
                <w:rFonts w:cs="Arial"/>
                <w:color w:val="7030A0"/>
                <w:sz w:val="24"/>
                <w:lang w:val="fr-CA"/>
              </w:rPr>
              <w:t>’</w:t>
            </w:r>
            <w:r w:rsidR="00795AE1" w:rsidRPr="000A31C7">
              <w:rPr>
                <w:rFonts w:cs="Arial"/>
                <w:color w:val="7030A0"/>
                <w:sz w:val="24"/>
                <w:lang w:val="fr-CA"/>
              </w:rPr>
              <w:t xml:space="preserve">orientation sur </w:t>
            </w:r>
            <w:r w:rsidR="005B5735">
              <w:rPr>
                <w:rFonts w:cstheme="minorHAnsi"/>
                <w:color w:val="7030A0"/>
                <w:sz w:val="24"/>
                <w:lang w:val="fr-CA"/>
              </w:rPr>
              <w:t>l’aménagement de</w:t>
            </w:r>
            <w:r w:rsidR="005B5735" w:rsidRPr="000A31C7">
              <w:rPr>
                <w:rFonts w:cstheme="minorHAnsi"/>
                <w:color w:val="7030A0"/>
                <w:sz w:val="24"/>
                <w:lang w:val="fr-CA"/>
              </w:rPr>
              <w:t xml:space="preserve"> </w:t>
            </w:r>
            <w:r w:rsidR="005B5735">
              <w:rPr>
                <w:rFonts w:cstheme="minorHAnsi"/>
                <w:color w:val="7030A0"/>
                <w:sz w:val="24"/>
                <w:lang w:val="fr-CA"/>
              </w:rPr>
              <w:t>lieux</w:t>
            </w:r>
            <w:r w:rsidR="005B5735" w:rsidRPr="000A31C7">
              <w:rPr>
                <w:rFonts w:cstheme="minorHAnsi"/>
                <w:color w:val="7030A0"/>
                <w:sz w:val="24"/>
                <w:lang w:val="fr-CA"/>
              </w:rPr>
              <w:t xml:space="preserve"> d’isolement</w:t>
            </w:r>
            <w:r w:rsidR="00081F12">
              <w:rPr>
                <w:rFonts w:cstheme="minorHAnsi"/>
                <w:color w:val="7030A0"/>
                <w:sz w:val="24"/>
                <w:lang w:val="fr-CA"/>
              </w:rPr>
              <w:t xml:space="preserve"> alternatif</w:t>
            </w:r>
            <w:r w:rsidR="005B5735" w:rsidRPr="000A31C7">
              <w:rPr>
                <w:rFonts w:cs="Arial"/>
                <w:color w:val="7030A0"/>
                <w:sz w:val="24"/>
                <w:lang w:val="fr-CA"/>
              </w:rPr>
              <w:t xml:space="preserve"> (en cours d’</w:t>
            </w:r>
            <w:r w:rsidR="005B5735">
              <w:rPr>
                <w:rFonts w:cs="Arial"/>
                <w:color w:val="7030A0"/>
                <w:sz w:val="24"/>
                <w:lang w:val="fr-CA"/>
              </w:rPr>
              <w:t xml:space="preserve">élaboration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>dès le</w:t>
            </w:r>
            <w:r w:rsidR="005B5735">
              <w:rPr>
                <w:rFonts w:cs="Arial"/>
                <w:color w:val="7030A0"/>
                <w:sz w:val="24"/>
                <w:lang w:val="fr-CA"/>
              </w:rPr>
              <w:t> 22 </w:t>
            </w:r>
            <w:r w:rsidR="00D31B38">
              <w:rPr>
                <w:rFonts w:cs="Arial"/>
                <w:color w:val="7030A0"/>
                <w:sz w:val="24"/>
                <w:lang w:val="fr-CA"/>
              </w:rPr>
              <w:t>avril)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388" w14:textId="77777777" w:rsidR="00795AE1" w:rsidRPr="000A31C7" w:rsidRDefault="00795AE1" w:rsidP="0079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Poste de soins infirmiers </w:t>
            </w:r>
          </w:p>
          <w:p w14:paraId="69B3464D" w14:textId="17549ECA" w:rsidR="00795AE1" w:rsidRPr="000A31C7" w:rsidRDefault="00795AE1" w:rsidP="00795AE1">
            <w:pPr>
              <w:pStyle w:val="ListParagraph"/>
              <w:spacing w:after="0" w:line="240" w:lineRule="auto"/>
              <w:ind w:lef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sz w:val="24"/>
                <w:lang w:val="fr-CA"/>
              </w:rPr>
              <w:t xml:space="preserve">(séparer les cas suspects de COVID-19 </w:t>
            </w:r>
            <w:r w:rsidR="005B5735" w:rsidRPr="000A31C7">
              <w:rPr>
                <w:sz w:val="24"/>
                <w:lang w:val="fr-CA"/>
              </w:rPr>
              <w:t xml:space="preserve">et les </w:t>
            </w:r>
            <w:r w:rsidR="005B5735">
              <w:rPr>
                <w:sz w:val="24"/>
                <w:lang w:val="fr-CA"/>
              </w:rPr>
              <w:t xml:space="preserve">clients non atteints </w:t>
            </w:r>
            <w:r w:rsidR="005B5735" w:rsidRPr="000A31C7">
              <w:rPr>
                <w:sz w:val="24"/>
                <w:lang w:val="fr-CA"/>
              </w:rPr>
              <w:t xml:space="preserve">de </w:t>
            </w:r>
            <w:r w:rsidR="005B5735">
              <w:rPr>
                <w:sz w:val="24"/>
                <w:lang w:val="fr-CA"/>
              </w:rPr>
              <w:t xml:space="preserve">la </w:t>
            </w:r>
            <w:r w:rsidR="005B5735" w:rsidRPr="000A31C7">
              <w:rPr>
                <w:sz w:val="24"/>
                <w:lang w:val="fr-CA"/>
              </w:rPr>
              <w:t>COVID-19</w:t>
            </w:r>
            <w:r w:rsidRPr="000A31C7">
              <w:rPr>
                <w:sz w:val="24"/>
                <w:lang w:val="fr-CA"/>
              </w:rPr>
              <w:t>)</w:t>
            </w:r>
          </w:p>
        </w:tc>
      </w:tr>
      <w:tr w:rsidR="006A64AD" w:rsidRPr="00C24B96" w14:paraId="5A379400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13E" w14:textId="50D8ED30" w:rsidR="006A64AD" w:rsidRPr="000A31C7" w:rsidRDefault="002C30C7" w:rsidP="00A53A3F">
            <w:pPr>
              <w:spacing w:after="0" w:line="240" w:lineRule="auto"/>
              <w:rPr>
                <w:rFonts w:cstheme="minorHAnsi"/>
                <w:b w:val="0"/>
                <w:bCs w:val="0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Matériel</w:t>
            </w:r>
          </w:p>
          <w:p w14:paraId="30F19A1E" w14:textId="6DE6F60F" w:rsidR="00CE647E" w:rsidRPr="000A31C7" w:rsidRDefault="00CE647E" w:rsidP="00CE647E">
            <w:pPr>
              <w:spacing w:after="0" w:line="240" w:lineRule="auto"/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Si vous partagez le même bâtiment que l</w:t>
            </w:r>
            <w:r w:rsidR="005F0ED1"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évaluation/la réévaluation, adaptez </w:t>
            </w:r>
            <w:r w:rsidR="002F44F2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le matériel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 en conséquence.</w:t>
            </w:r>
          </w:p>
          <w:p w14:paraId="3FB23515" w14:textId="77777777" w:rsidR="00CE647E" w:rsidRPr="000A31C7" w:rsidRDefault="00CE647E" w:rsidP="00CE647E">
            <w:pPr>
              <w:spacing w:after="0" w:line="240" w:lineRule="auto"/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</w:pPr>
          </w:p>
          <w:p w14:paraId="5A89A5E0" w14:textId="44164AB6" w:rsidR="005D37C9" w:rsidRDefault="00CE647E" w:rsidP="002F44F2">
            <w:pPr>
              <w:spacing w:after="0" w:line="240" w:lineRule="auto"/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Si le service est effectué par téléphone ou </w:t>
            </w:r>
            <w:r w:rsidR="002F44F2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au volant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, </w:t>
            </w:r>
            <w:r w:rsidR="005D37C9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les matériaux énumérés ne sont pas tous besoins, </w:t>
            </w:r>
          </w:p>
          <w:p w14:paraId="5DE8E591" w14:textId="761EDB4C" w:rsidR="006A64AD" w:rsidRPr="000A31C7" w:rsidRDefault="002F44F2" w:rsidP="002F44F2">
            <w:pPr>
              <w:spacing w:after="0" w:line="240" w:lineRule="auto"/>
              <w:rPr>
                <w:rFonts w:cstheme="minorHAnsi"/>
                <w:b w:val="0"/>
                <w:bCs w:val="0"/>
                <w:sz w:val="24"/>
                <w:lang w:val="fr-CA"/>
              </w:rPr>
            </w:pPr>
            <w:r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; il </w:t>
            </w:r>
            <w:r w:rsidR="00CE647E"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faut simplement l</w:t>
            </w:r>
            <w:r w:rsidR="005F0ED1"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’</w:t>
            </w:r>
            <w:r w:rsidR="00CE647E"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adapter en conséquence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BD9D2" w14:textId="77777777" w:rsidR="006A64AD" w:rsidRPr="000A31C7" w:rsidRDefault="006A64AD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DB90" w14:textId="5EFEECF4" w:rsidR="002B0781" w:rsidRPr="000A31C7" w:rsidRDefault="002C30C7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Matériel</w:t>
            </w:r>
          </w:p>
          <w:p w14:paraId="3307EB2E" w14:textId="4AE1D5B5" w:rsidR="00F5039A" w:rsidRPr="000A31C7" w:rsidRDefault="00CE647E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lang w:val="fr-CA"/>
              </w:rPr>
            </w:pPr>
            <w:r w:rsidRPr="000A31C7">
              <w:rPr>
                <w:rFonts w:cstheme="minorHAnsi"/>
                <w:color w:val="FF0000"/>
                <w:sz w:val="24"/>
                <w:lang w:val="fr-CA"/>
              </w:rPr>
              <w:t xml:space="preserve">Si vous partagez le même bâtiment que le triage, adaptez </w:t>
            </w:r>
            <w:r w:rsidR="002F44F2">
              <w:rPr>
                <w:rFonts w:cstheme="minorHAnsi"/>
                <w:color w:val="FF0000"/>
                <w:sz w:val="24"/>
                <w:lang w:val="fr-CA"/>
              </w:rPr>
              <w:t>le matériel</w:t>
            </w:r>
            <w:r w:rsidRPr="000A31C7">
              <w:rPr>
                <w:rFonts w:cstheme="minorHAnsi"/>
                <w:color w:val="FF0000"/>
                <w:sz w:val="24"/>
                <w:lang w:val="fr-CA"/>
              </w:rPr>
              <w:t xml:space="preserve"> et les fournitures en conséquence</w:t>
            </w:r>
          </w:p>
          <w:p w14:paraId="23A02794" w14:textId="5359B1D4" w:rsidR="00F5039A" w:rsidRPr="000A31C7" w:rsidRDefault="00F5039A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B2DE2" w14:textId="77777777" w:rsidR="006A64AD" w:rsidRPr="000A31C7" w:rsidRDefault="006A64AD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7A3" w14:textId="354DF383" w:rsidR="002B0781" w:rsidRPr="000A31C7" w:rsidRDefault="002C30C7" w:rsidP="002B07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Matériel</w:t>
            </w:r>
          </w:p>
          <w:p w14:paraId="77BC1E20" w14:textId="18CFE9E6" w:rsidR="006A64AD" w:rsidRPr="000A31C7" w:rsidRDefault="00081F12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>
              <w:rPr>
                <w:rFonts w:cs="Arial"/>
                <w:color w:val="FF0000"/>
                <w:sz w:val="24"/>
                <w:lang w:val="fr-CA"/>
              </w:rPr>
              <w:t>Incorporer</w:t>
            </w:r>
            <w:r w:rsidR="00CE647E" w:rsidRPr="000A31C7">
              <w:rPr>
                <w:rFonts w:cs="Arial"/>
                <w:color w:val="FF0000"/>
                <w:sz w:val="24"/>
                <w:lang w:val="fr-CA"/>
              </w:rPr>
              <w:t xml:space="preserve"> dans l</w:t>
            </w:r>
            <w:r w:rsidR="005F0ED1" w:rsidRPr="000A31C7">
              <w:rPr>
                <w:rFonts w:cs="Arial"/>
                <w:color w:val="FF0000"/>
                <w:sz w:val="24"/>
                <w:lang w:val="fr-CA"/>
              </w:rPr>
              <w:t>’</w:t>
            </w:r>
            <w:r w:rsidR="00CE647E" w:rsidRPr="000A31C7">
              <w:rPr>
                <w:rFonts w:cs="Arial"/>
                <w:color w:val="FF0000"/>
                <w:sz w:val="24"/>
                <w:lang w:val="fr-CA"/>
              </w:rPr>
              <w:t>évaluation/la réévaluation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DA9" w14:textId="7C6D8021" w:rsidR="002B0781" w:rsidRPr="000A31C7" w:rsidRDefault="002C30C7" w:rsidP="002B07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Matériel</w:t>
            </w:r>
          </w:p>
          <w:p w14:paraId="06DCA877" w14:textId="11988BC1" w:rsidR="006A64AD" w:rsidRPr="000A31C7" w:rsidRDefault="00CE647E" w:rsidP="00FF0B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color w:val="FF0000"/>
                <w:sz w:val="24"/>
                <w:lang w:val="fr-CA"/>
              </w:rPr>
              <w:t>En supposant qu</w:t>
            </w:r>
            <w:r w:rsidR="005F0ED1" w:rsidRPr="000A31C7">
              <w:rPr>
                <w:color w:val="FF0000"/>
                <w:sz w:val="24"/>
                <w:lang w:val="fr-CA"/>
              </w:rPr>
              <w:t>’</w:t>
            </w:r>
            <w:r w:rsidRPr="000A31C7">
              <w:rPr>
                <w:color w:val="FF0000"/>
                <w:sz w:val="24"/>
                <w:lang w:val="fr-CA"/>
              </w:rPr>
              <w:t xml:space="preserve">un ensemble </w:t>
            </w:r>
            <w:r w:rsidR="00FF0B98">
              <w:rPr>
                <w:color w:val="FF0000"/>
                <w:sz w:val="24"/>
                <w:lang w:val="fr-CA"/>
              </w:rPr>
              <w:t xml:space="preserve">de matériel </w:t>
            </w:r>
            <w:r w:rsidRPr="000A31C7">
              <w:rPr>
                <w:color w:val="FF0000"/>
                <w:sz w:val="24"/>
                <w:lang w:val="fr-CA"/>
              </w:rPr>
              <w:t xml:space="preserve">existe déjà, </w:t>
            </w:r>
            <w:r w:rsidR="00FF0B98">
              <w:rPr>
                <w:color w:val="FF0000"/>
                <w:sz w:val="24"/>
                <w:lang w:val="fr-CA"/>
              </w:rPr>
              <w:t>voici des éléments</w:t>
            </w:r>
            <w:r w:rsidRPr="000A31C7">
              <w:rPr>
                <w:color w:val="FF0000"/>
                <w:sz w:val="24"/>
                <w:lang w:val="fr-CA"/>
              </w:rPr>
              <w:t xml:space="preserve"> supplémentaire</w:t>
            </w:r>
            <w:r w:rsidR="00FF0B98">
              <w:rPr>
                <w:color w:val="FF0000"/>
                <w:sz w:val="24"/>
                <w:lang w:val="fr-CA"/>
              </w:rPr>
              <w:t>s</w:t>
            </w:r>
            <w:r w:rsidRPr="000A31C7">
              <w:rPr>
                <w:color w:val="FF0000"/>
                <w:sz w:val="24"/>
                <w:lang w:val="fr-CA"/>
              </w:rPr>
              <w:t xml:space="preserve"> à prendre en compte</w:t>
            </w:r>
          </w:p>
        </w:tc>
      </w:tr>
      <w:tr w:rsidR="006A64AD" w:rsidRPr="00C24B96" w14:paraId="55F9529F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0E0" w14:textId="75DAA83B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Planchettes à pince = 3</w:t>
            </w:r>
          </w:p>
          <w:p w14:paraId="036B6830" w14:textId="6074CB8E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Stylos = 10</w:t>
            </w:r>
          </w:p>
          <w:p w14:paraId="4A889F80" w14:textId="7BB1E49E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Chaises = 10</w:t>
            </w:r>
          </w:p>
          <w:p w14:paraId="765BD5D3" w14:textId="729C8006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Bureaux = 3</w:t>
            </w:r>
          </w:p>
          <w:p w14:paraId="3C27082C" w14:textId="514743A7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Tapis d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essuyage = 1</w:t>
            </w:r>
          </w:p>
          <w:p w14:paraId="40715807" w14:textId="48EF636D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Téléphones/</w:t>
            </w:r>
            <w:r w:rsidR="001D508C" w:rsidRPr="000A31C7">
              <w:rPr>
                <w:rFonts w:cstheme="minorHAnsi"/>
                <w:b w:val="0"/>
                <w:sz w:val="24"/>
                <w:lang w:val="fr-CA"/>
              </w:rPr>
              <w:t>téléphones portables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ou radio bidirectionnelle = 1</w:t>
            </w:r>
          </w:p>
          <w:p w14:paraId="574AC86D" w14:textId="22A7910E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lastRenderedPageBreak/>
              <w:t xml:space="preserve"> Bac</w:t>
            </w:r>
            <w:r w:rsidR="005D37C9">
              <w:rPr>
                <w:rFonts w:cstheme="minorHAnsi"/>
                <w:b w:val="0"/>
                <w:sz w:val="24"/>
                <w:lang w:val="fr-CA"/>
              </w:rPr>
              <w:t xml:space="preserve"> de rangement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roulant avec poignée et possibilité de verrouillage = 1</w:t>
            </w:r>
          </w:p>
          <w:p w14:paraId="6AF7ED2A" w14:textId="229A2396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Boîte de </w:t>
            </w:r>
            <w:r w:rsidR="00151039" w:rsidRPr="000A31C7">
              <w:rPr>
                <w:rFonts w:cstheme="minorHAnsi"/>
                <w:b w:val="0"/>
                <w:sz w:val="24"/>
                <w:lang w:val="fr-CA"/>
              </w:rPr>
              <w:t>rangement</w:t>
            </w:r>
            <w:r w:rsidR="002C30C7">
              <w:rPr>
                <w:rFonts w:cstheme="minorHAnsi"/>
                <w:b w:val="0"/>
                <w:sz w:val="24"/>
                <w:lang w:val="fr-CA"/>
              </w:rPr>
              <w:t xml:space="preserve"> de 24 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gallons avec possibilité de verrouillage = 1</w:t>
            </w:r>
          </w:p>
          <w:p w14:paraId="44524FDB" w14:textId="2689F486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Classeur = 1</w:t>
            </w:r>
          </w:p>
          <w:p w14:paraId="24CE581B" w14:textId="02EED7FF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Barre d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alimentation = 1</w:t>
            </w:r>
          </w:p>
          <w:p w14:paraId="1B16CB98" w14:textId="11748075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Rallonge</w:t>
            </w:r>
            <w:r w:rsidR="005D37C9">
              <w:rPr>
                <w:rFonts w:cstheme="minorHAnsi"/>
                <w:b w:val="0"/>
                <w:sz w:val="24"/>
                <w:lang w:val="fr-CA"/>
              </w:rPr>
              <w:t xml:space="preserve"> électrique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(courte et longue) = 1</w:t>
            </w:r>
          </w:p>
          <w:p w14:paraId="548D3A25" w14:textId="7E3E4B4E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2C30C7">
              <w:rPr>
                <w:rFonts w:cstheme="minorHAnsi"/>
                <w:b w:val="0"/>
                <w:sz w:val="24"/>
                <w:lang w:val="fr-CA"/>
              </w:rPr>
              <w:t>Porte-affiche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1</w:t>
            </w:r>
          </w:p>
          <w:p w14:paraId="48FC728F" w14:textId="33B32E4D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Cadenas avec clés = 1</w:t>
            </w:r>
          </w:p>
          <w:p w14:paraId="17C3BEFA" w14:textId="2D92BD8A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Affiche d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="002C30C7">
              <w:rPr>
                <w:rFonts w:cstheme="minorHAnsi"/>
                <w:b w:val="0"/>
                <w:sz w:val="24"/>
                <w:lang w:val="fr-CA"/>
              </w:rPr>
              <w:t xml:space="preserve">avertissement pour plancher 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mouillé = 1</w:t>
            </w:r>
          </w:p>
          <w:p w14:paraId="4B824D4B" w14:textId="416C8B87" w:rsidR="00DA5DD5" w:rsidRPr="000A31C7" w:rsidRDefault="00DA5DD5" w:rsidP="00DA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EF0C49" w:rsidRPr="000A31C7">
              <w:rPr>
                <w:rFonts w:cstheme="minorHAnsi"/>
                <w:b w:val="0"/>
                <w:sz w:val="24"/>
                <w:lang w:val="fr-CA"/>
              </w:rPr>
              <w:t>Panneau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« </w:t>
            </w:r>
            <w:r w:rsidR="00EF0C49" w:rsidRPr="000A31C7">
              <w:rPr>
                <w:rFonts w:cstheme="minorHAnsi"/>
                <w:b w:val="0"/>
                <w:sz w:val="24"/>
                <w:lang w:val="fr-CA"/>
              </w:rPr>
              <w:t>Défense de fumer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 »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1</w:t>
            </w:r>
          </w:p>
          <w:p w14:paraId="009E9E7E" w14:textId="7534751B" w:rsidR="006A64AD" w:rsidRPr="000A31C7" w:rsidRDefault="00DA5DD5" w:rsidP="00DA5DD5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Extincteur = 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2FBC6" w14:textId="77777777" w:rsidR="006A64AD" w:rsidRPr="000A31C7" w:rsidRDefault="006A64AD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089" w14:textId="756088B4" w:rsidR="006A64AD" w:rsidRPr="000A31C7" w:rsidRDefault="002B1939" w:rsidP="00A53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Thermomè</w:t>
            </w:r>
            <w:r w:rsidR="006A64AD" w:rsidRPr="000A31C7">
              <w:rPr>
                <w:rFonts w:cstheme="minorHAnsi"/>
                <w:sz w:val="24"/>
                <w:lang w:val="fr-CA"/>
              </w:rPr>
              <w:t>t</w:t>
            </w:r>
            <w:r w:rsidRPr="000A31C7">
              <w:rPr>
                <w:rFonts w:cstheme="minorHAnsi"/>
                <w:sz w:val="24"/>
                <w:lang w:val="fr-CA"/>
              </w:rPr>
              <w:t>re</w:t>
            </w:r>
            <w:r w:rsidR="006A64AD" w:rsidRPr="000A31C7">
              <w:rPr>
                <w:rFonts w:cstheme="minorHAnsi"/>
                <w:sz w:val="24"/>
                <w:lang w:val="fr-CA"/>
              </w:rPr>
              <w:t xml:space="preserve">s </w:t>
            </w:r>
            <w:r w:rsidR="00A53A3F" w:rsidRPr="000A31C7">
              <w:rPr>
                <w:rFonts w:cstheme="minorHAnsi"/>
                <w:sz w:val="24"/>
                <w:lang w:val="fr-CA"/>
              </w:rPr>
              <w:t>= 2</w:t>
            </w:r>
          </w:p>
          <w:p w14:paraId="551FD3E5" w14:textId="08CE3510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Oxymètres = 2</w:t>
            </w:r>
          </w:p>
          <w:p w14:paraId="4110CF2F" w14:textId="0A65E612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Brassard d</w:t>
            </w:r>
            <w:r w:rsidR="00FE0E95">
              <w:rPr>
                <w:rFonts w:cstheme="minorHAnsi"/>
                <w:sz w:val="24"/>
                <w:lang w:val="fr-CA"/>
              </w:rPr>
              <w:t>e</w:t>
            </w:r>
            <w:r w:rsidR="008E1A26" w:rsidRPr="000A31C7">
              <w:rPr>
                <w:rFonts w:cstheme="minorHAnsi"/>
                <w:sz w:val="24"/>
                <w:lang w:val="fr-CA"/>
              </w:rPr>
              <w:t xml:space="preserve"> tensiomètre </w:t>
            </w:r>
            <w:r w:rsidRPr="000A31C7">
              <w:rPr>
                <w:rFonts w:cstheme="minorHAnsi"/>
                <w:sz w:val="24"/>
                <w:lang w:val="fr-CA"/>
              </w:rPr>
              <w:t>= 2</w:t>
            </w:r>
          </w:p>
          <w:p w14:paraId="3EDBAE0D" w14:textId="7E6E57F6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Stéthoscopes =2 </w:t>
            </w:r>
          </w:p>
          <w:p w14:paraId="27909BC2" w14:textId="55AB4334" w:rsidR="006A64AD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Planchettes à pince </w:t>
            </w:r>
            <w:r w:rsidR="00A53A3F" w:rsidRPr="000A31C7">
              <w:rPr>
                <w:rFonts w:cstheme="minorHAnsi"/>
                <w:sz w:val="24"/>
                <w:lang w:val="fr-CA"/>
              </w:rPr>
              <w:t>= 2</w:t>
            </w:r>
          </w:p>
          <w:p w14:paraId="2EDE67D7" w14:textId="2B4CE19A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Stylos = 10</w:t>
            </w:r>
          </w:p>
          <w:p w14:paraId="25427EE5" w14:textId="77777777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b/>
                <w:sz w:val="24"/>
                <w:lang w:val="fr-CA"/>
              </w:rPr>
              <w:t xml:space="preserve"> </w:t>
            </w:r>
            <w:r w:rsidRPr="000A31C7">
              <w:rPr>
                <w:rFonts w:cstheme="minorHAnsi"/>
                <w:sz w:val="24"/>
                <w:lang w:val="fr-CA"/>
              </w:rPr>
              <w:t>Chaises = 10</w:t>
            </w:r>
          </w:p>
          <w:p w14:paraId="030ADE3A" w14:textId="77777777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b/>
                <w:sz w:val="24"/>
                <w:lang w:val="fr-CA"/>
              </w:rPr>
              <w:t xml:space="preserve"> </w:t>
            </w:r>
            <w:r w:rsidRPr="000A31C7">
              <w:rPr>
                <w:rFonts w:cstheme="minorHAnsi"/>
                <w:sz w:val="24"/>
                <w:lang w:val="fr-CA"/>
              </w:rPr>
              <w:t>Bureaux = 3</w:t>
            </w:r>
          </w:p>
          <w:p w14:paraId="52FC120A" w14:textId="5CA26E25" w:rsidR="002B1939" w:rsidRPr="000A31C7" w:rsidRDefault="002B1939" w:rsidP="002B19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b/>
                <w:sz w:val="24"/>
                <w:lang w:val="fr-CA"/>
              </w:rPr>
              <w:t xml:space="preserve"> </w:t>
            </w:r>
            <w:r w:rsidRPr="000A31C7">
              <w:rPr>
                <w:rFonts w:cstheme="minorHAnsi"/>
                <w:sz w:val="24"/>
                <w:lang w:val="fr-CA"/>
              </w:rPr>
              <w:t>Tapis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essuyage = 1</w:t>
            </w:r>
          </w:p>
          <w:p w14:paraId="5951FEEC" w14:textId="0AC50421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Lits = 2</w:t>
            </w:r>
          </w:p>
          <w:p w14:paraId="39AD9447" w14:textId="109CB878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lastRenderedPageBreak/>
              <w:t xml:space="preserve"> </w:t>
            </w:r>
            <w:r w:rsidR="002C30C7">
              <w:rPr>
                <w:rFonts w:cstheme="minorHAnsi"/>
                <w:sz w:val="24"/>
                <w:lang w:val="fr-CA"/>
              </w:rPr>
              <w:t>Cloisons mobiles</w:t>
            </w:r>
            <w:r w:rsidRPr="000A31C7">
              <w:rPr>
                <w:rFonts w:cstheme="minorHAnsi"/>
                <w:sz w:val="24"/>
                <w:lang w:val="fr-CA"/>
              </w:rPr>
              <w:t xml:space="preserve"> = 2</w:t>
            </w:r>
          </w:p>
          <w:p w14:paraId="531E3AE3" w14:textId="528DB755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Téléphones/</w:t>
            </w:r>
            <w:r w:rsidR="001D508C" w:rsidRPr="000A31C7">
              <w:rPr>
                <w:rFonts w:cstheme="minorHAnsi"/>
                <w:sz w:val="24"/>
                <w:lang w:val="fr-CA"/>
              </w:rPr>
              <w:t>téléphones portables</w:t>
            </w:r>
            <w:r w:rsidRPr="000A31C7">
              <w:rPr>
                <w:rFonts w:cstheme="minorHAnsi"/>
                <w:sz w:val="24"/>
                <w:lang w:val="fr-CA"/>
              </w:rPr>
              <w:t xml:space="preserve"> ou radio bidirectionnelle =1</w:t>
            </w:r>
          </w:p>
          <w:p w14:paraId="49C6012A" w14:textId="4FB3823E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Lampe de poche = 1</w:t>
            </w:r>
          </w:p>
          <w:p w14:paraId="4C2774E9" w14:textId="34986BB3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Glacière = 1</w:t>
            </w:r>
          </w:p>
          <w:p w14:paraId="20BCE184" w14:textId="53EEDE75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Bac </w:t>
            </w:r>
            <w:r w:rsidR="000E361E">
              <w:rPr>
                <w:rFonts w:cstheme="minorHAnsi"/>
                <w:sz w:val="24"/>
                <w:lang w:val="fr-CA"/>
              </w:rPr>
              <w:t xml:space="preserve">de rangement </w:t>
            </w:r>
            <w:r w:rsidRPr="000A31C7">
              <w:rPr>
                <w:rFonts w:cstheme="minorHAnsi"/>
                <w:sz w:val="24"/>
                <w:lang w:val="fr-CA"/>
              </w:rPr>
              <w:t>roulant avec poignée et possibilité de verrouillage = 1</w:t>
            </w:r>
          </w:p>
          <w:p w14:paraId="09245AC0" w14:textId="02573862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Boîte de </w:t>
            </w:r>
            <w:r w:rsidR="00151039" w:rsidRPr="000A31C7">
              <w:rPr>
                <w:rFonts w:cstheme="minorHAnsi"/>
                <w:sz w:val="24"/>
                <w:lang w:val="fr-CA"/>
              </w:rPr>
              <w:t>rangement</w:t>
            </w:r>
            <w:r w:rsidRPr="000A31C7">
              <w:rPr>
                <w:rFonts w:cstheme="minorHAnsi"/>
                <w:sz w:val="24"/>
                <w:lang w:val="fr-CA"/>
              </w:rPr>
              <w:t xml:space="preserve"> de 24 gallons avec possibilité de verrouillage = 1</w:t>
            </w:r>
          </w:p>
          <w:p w14:paraId="52BA2A67" w14:textId="54967F82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Classeur = 1</w:t>
            </w:r>
          </w:p>
          <w:p w14:paraId="4AF9832A" w14:textId="65B91CDC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Barre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alimentation = 1</w:t>
            </w:r>
          </w:p>
          <w:p w14:paraId="6129C29D" w14:textId="0DD90161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Rallonge</w:t>
            </w:r>
            <w:r w:rsidR="000E361E">
              <w:rPr>
                <w:rFonts w:cstheme="minorHAnsi"/>
                <w:sz w:val="24"/>
                <w:lang w:val="fr-CA"/>
              </w:rPr>
              <w:t xml:space="preserve"> électrique</w:t>
            </w:r>
            <w:r w:rsidRPr="000A31C7">
              <w:rPr>
                <w:rFonts w:cstheme="minorHAnsi"/>
                <w:sz w:val="24"/>
                <w:lang w:val="fr-CA"/>
              </w:rPr>
              <w:t xml:space="preserve"> (courte et longue) = 1</w:t>
            </w:r>
          </w:p>
          <w:p w14:paraId="1A1BF181" w14:textId="1DF5305D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2C30C7">
              <w:rPr>
                <w:rFonts w:cstheme="minorHAnsi"/>
                <w:b/>
                <w:sz w:val="24"/>
                <w:lang w:val="fr-CA"/>
              </w:rPr>
              <w:t xml:space="preserve"> </w:t>
            </w:r>
            <w:r w:rsidR="002C30C7" w:rsidRPr="00443C8A">
              <w:rPr>
                <w:rFonts w:cstheme="minorHAnsi"/>
                <w:sz w:val="24"/>
                <w:lang w:val="fr-CA"/>
              </w:rPr>
              <w:t>Porte-affiche</w:t>
            </w:r>
            <w:r w:rsidR="002C30C7"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Pr="000A31C7">
              <w:rPr>
                <w:rFonts w:cstheme="minorHAnsi"/>
                <w:sz w:val="24"/>
                <w:lang w:val="fr-CA"/>
              </w:rPr>
              <w:t xml:space="preserve"> = 1</w:t>
            </w:r>
          </w:p>
          <w:p w14:paraId="3D0CADFE" w14:textId="73F4DA58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Cadenas avec clés = 2</w:t>
            </w:r>
          </w:p>
          <w:p w14:paraId="2A7BB1BB" w14:textId="46976D15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Affiche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="002C30C7">
              <w:rPr>
                <w:rFonts w:cstheme="minorHAnsi"/>
                <w:sz w:val="24"/>
                <w:lang w:val="fr-CA"/>
              </w:rPr>
              <w:t xml:space="preserve">avertissement pour plancher </w:t>
            </w:r>
            <w:r w:rsidRPr="000A31C7">
              <w:rPr>
                <w:rFonts w:cstheme="minorHAnsi"/>
                <w:sz w:val="24"/>
                <w:lang w:val="fr-CA"/>
              </w:rPr>
              <w:t>mouillé = 1</w:t>
            </w:r>
          </w:p>
          <w:p w14:paraId="665E1F35" w14:textId="4ACAB332" w:rsidR="00011477" w:rsidRPr="000A31C7" w:rsidRDefault="00011477" w:rsidP="00011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EF0C49" w:rsidRPr="000A31C7">
              <w:rPr>
                <w:rFonts w:cstheme="minorHAnsi"/>
                <w:sz w:val="24"/>
                <w:lang w:val="fr-CA"/>
              </w:rPr>
              <w:t xml:space="preserve">Panneau </w:t>
            </w:r>
            <w:r w:rsidR="005F0ED1" w:rsidRPr="000A31C7">
              <w:rPr>
                <w:rFonts w:cstheme="minorHAnsi"/>
                <w:sz w:val="24"/>
                <w:lang w:val="fr-CA"/>
              </w:rPr>
              <w:t>« </w:t>
            </w:r>
            <w:r w:rsidR="00EF0C49" w:rsidRPr="000A31C7">
              <w:rPr>
                <w:rFonts w:cstheme="minorHAnsi"/>
                <w:sz w:val="24"/>
                <w:lang w:val="fr-CA"/>
              </w:rPr>
              <w:t>Défense de fumer</w:t>
            </w:r>
            <w:r w:rsidR="005F0ED1" w:rsidRPr="000A31C7">
              <w:rPr>
                <w:rFonts w:cstheme="minorHAnsi"/>
                <w:sz w:val="24"/>
                <w:lang w:val="fr-CA"/>
              </w:rPr>
              <w:t> »</w:t>
            </w:r>
            <w:r w:rsidRPr="000A31C7">
              <w:rPr>
                <w:rFonts w:cstheme="minorHAnsi"/>
                <w:sz w:val="24"/>
                <w:lang w:val="fr-CA"/>
              </w:rPr>
              <w:t xml:space="preserve"> = 1</w:t>
            </w:r>
          </w:p>
          <w:p w14:paraId="1EF1B705" w14:textId="54A308F2" w:rsidR="006A64AD" w:rsidRPr="000A31C7" w:rsidRDefault="00011477" w:rsidP="00011477">
            <w:pPr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Extincteur = 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702D3" w14:textId="77777777" w:rsidR="006A64AD" w:rsidRPr="000A31C7" w:rsidRDefault="006A64AD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C6B" w14:textId="3A0CDD58" w:rsidR="00A53A3F" w:rsidRPr="000A31C7" w:rsidRDefault="0081102A" w:rsidP="00A5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030A0"/>
                <w:sz w:val="24"/>
                <w:lang w:val="fr-CA"/>
              </w:rPr>
            </w:pP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POUR LE </w:t>
            </w:r>
            <w:r w:rsidR="002F44F2">
              <w:rPr>
                <w:rFonts w:cs="Arial"/>
                <w:color w:val="7030A0"/>
                <w:sz w:val="24"/>
                <w:lang w:val="fr-CA"/>
              </w:rPr>
              <w:t>LIEU D’ISOLEMENT DE RECHANGE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&gt; </w:t>
            </w:r>
            <w:r w:rsidR="00D31B38" w:rsidRPr="000A31C7">
              <w:rPr>
                <w:rFonts w:cs="Arial"/>
                <w:color w:val="7030A0"/>
                <w:sz w:val="24"/>
                <w:lang w:val="fr-CA"/>
              </w:rPr>
              <w:t xml:space="preserve"> voir le document d’orientation sur </w:t>
            </w:r>
            <w:r w:rsidR="00D31B38">
              <w:rPr>
                <w:rFonts w:cstheme="minorHAnsi"/>
                <w:color w:val="7030A0"/>
                <w:sz w:val="24"/>
                <w:lang w:val="fr-CA"/>
              </w:rPr>
              <w:t>l’aménagement de</w:t>
            </w:r>
            <w:r w:rsidR="00D31B38" w:rsidRPr="000A31C7">
              <w:rPr>
                <w:rFonts w:cstheme="minorHAnsi"/>
                <w:color w:val="7030A0"/>
                <w:sz w:val="24"/>
                <w:lang w:val="fr-CA"/>
              </w:rPr>
              <w:t xml:space="preserve"> </w:t>
            </w:r>
            <w:r w:rsidR="00D31B38">
              <w:rPr>
                <w:rFonts w:cstheme="minorHAnsi"/>
                <w:color w:val="7030A0"/>
                <w:sz w:val="24"/>
                <w:lang w:val="fr-CA"/>
              </w:rPr>
              <w:t>lieux</w:t>
            </w:r>
            <w:r w:rsidR="00D31B38" w:rsidRPr="000A31C7">
              <w:rPr>
                <w:rFonts w:cstheme="minorHAnsi"/>
                <w:color w:val="7030A0"/>
                <w:sz w:val="24"/>
                <w:lang w:val="fr-CA"/>
              </w:rPr>
              <w:t xml:space="preserve"> d’isolement </w:t>
            </w:r>
            <w:r w:rsidR="00081F12">
              <w:rPr>
                <w:rFonts w:cstheme="minorHAnsi"/>
                <w:color w:val="7030A0"/>
                <w:sz w:val="24"/>
                <w:lang w:val="fr-CA"/>
              </w:rPr>
              <w:t xml:space="preserve">alternatif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(en cours d</w:t>
            </w:r>
            <w:r w:rsidR="005F0ED1" w:rsidRPr="000A31C7">
              <w:rPr>
                <w:rFonts w:cs="Arial"/>
                <w:color w:val="7030A0"/>
                <w:sz w:val="24"/>
                <w:lang w:val="fr-CA"/>
              </w:rPr>
              <w:t>’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élaboration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 xml:space="preserve"> dès le</w:t>
            </w:r>
            <w:r w:rsidR="00FF0B98">
              <w:rPr>
                <w:rFonts w:cs="Arial"/>
                <w:color w:val="7030A0"/>
                <w:sz w:val="24"/>
                <w:lang w:val="fr-CA"/>
              </w:rPr>
              <w:t xml:space="preserve"> 22 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avril)</w:t>
            </w:r>
          </w:p>
          <w:p w14:paraId="3A04217C" w14:textId="050AB285" w:rsidR="00A53A3F" w:rsidRPr="000A31C7" w:rsidRDefault="00FF0B98" w:rsidP="00FF0B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>
              <w:rPr>
                <w:rFonts w:cs="Arial"/>
                <w:color w:val="7030A0"/>
                <w:sz w:val="24"/>
                <w:lang w:val="fr-CA"/>
              </w:rPr>
              <w:t xml:space="preserve">Liste du matériel </w:t>
            </w:r>
            <w:r w:rsidR="0081102A" w:rsidRPr="000A31C7">
              <w:rPr>
                <w:rFonts w:cs="Arial"/>
                <w:color w:val="7030A0"/>
                <w:sz w:val="24"/>
                <w:lang w:val="fr-CA"/>
              </w:rPr>
              <w:t xml:space="preserve">et </w:t>
            </w:r>
            <w:r>
              <w:rPr>
                <w:rFonts w:cs="Arial"/>
                <w:color w:val="7030A0"/>
                <w:sz w:val="24"/>
                <w:lang w:val="fr-CA"/>
              </w:rPr>
              <w:t>des fournitures jointe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FC1" w14:textId="31B4BAD7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Un</w:t>
            </w:r>
            <w:r w:rsidR="00D31B38">
              <w:rPr>
                <w:rFonts w:cstheme="minorHAnsi"/>
                <w:sz w:val="24"/>
                <w:lang w:val="fr-CA"/>
              </w:rPr>
              <w:t xml:space="preserve">ité des signes vitaux (oxymètre, </w:t>
            </w:r>
            <w:r w:rsidR="008E1A26" w:rsidRPr="000A31C7">
              <w:rPr>
                <w:rFonts w:cstheme="minorHAnsi"/>
                <w:sz w:val="24"/>
                <w:lang w:val="fr-CA"/>
              </w:rPr>
              <w:t>tensiomètre</w:t>
            </w:r>
            <w:r w:rsidRPr="000A31C7">
              <w:rPr>
                <w:rFonts w:cstheme="minorHAnsi"/>
                <w:sz w:val="24"/>
                <w:lang w:val="fr-CA"/>
              </w:rPr>
              <w:t xml:space="preserve">, </w:t>
            </w:r>
            <w:r w:rsidR="002C30C7">
              <w:rPr>
                <w:rFonts w:cstheme="minorHAnsi"/>
                <w:sz w:val="24"/>
                <w:lang w:val="fr-CA"/>
              </w:rPr>
              <w:t>fréquence cardiaque</w:t>
            </w:r>
            <w:r w:rsidRPr="000A31C7">
              <w:rPr>
                <w:rFonts w:cstheme="minorHAnsi"/>
                <w:sz w:val="24"/>
                <w:lang w:val="fr-CA"/>
              </w:rPr>
              <w:t>, thermomètres) = 1</w:t>
            </w:r>
          </w:p>
          <w:p w14:paraId="1EF19D2F" w14:textId="382F904E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Glucomètre = 1</w:t>
            </w:r>
          </w:p>
          <w:p w14:paraId="3627E778" w14:textId="16F4F707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A67FEE">
              <w:rPr>
                <w:rFonts w:cstheme="minorHAnsi"/>
                <w:sz w:val="24"/>
                <w:lang w:val="fr-CA"/>
              </w:rPr>
              <w:t xml:space="preserve">Appareil </w:t>
            </w:r>
            <w:r w:rsidRPr="000A31C7">
              <w:rPr>
                <w:rFonts w:cstheme="minorHAnsi"/>
                <w:sz w:val="24"/>
                <w:lang w:val="fr-CA"/>
              </w:rPr>
              <w:t>I-STAT = 1 (si aucun n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 xml:space="preserve">est </w:t>
            </w:r>
            <w:r w:rsidR="00A67FEE">
              <w:rPr>
                <w:rFonts w:cstheme="minorHAnsi"/>
                <w:sz w:val="24"/>
                <w:lang w:val="fr-CA"/>
              </w:rPr>
              <w:t>sur place</w:t>
            </w:r>
            <w:r w:rsidRPr="000A31C7">
              <w:rPr>
                <w:rFonts w:cstheme="minorHAnsi"/>
                <w:sz w:val="24"/>
                <w:lang w:val="fr-CA"/>
              </w:rPr>
              <w:t>)</w:t>
            </w:r>
          </w:p>
          <w:p w14:paraId="33E7C6CE" w14:textId="3E956AE3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Stéthoscope = 1</w:t>
            </w:r>
          </w:p>
          <w:p w14:paraId="5DC28900" w14:textId="01F8FA06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Unité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 xml:space="preserve">otoscope/ophtalmoscope (en supplément </w:t>
            </w:r>
            <w:r w:rsidR="002C30C7">
              <w:rPr>
                <w:rFonts w:cstheme="minorHAnsi"/>
                <w:sz w:val="24"/>
                <w:lang w:val="fr-CA"/>
              </w:rPr>
              <w:t>au besoin</w:t>
            </w:r>
            <w:r w:rsidRPr="000A31C7">
              <w:rPr>
                <w:rFonts w:cstheme="minorHAnsi"/>
                <w:sz w:val="24"/>
                <w:lang w:val="fr-CA"/>
              </w:rPr>
              <w:t>) = 1</w:t>
            </w:r>
          </w:p>
          <w:p w14:paraId="0B0EBFBC" w14:textId="0C815626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Concentrateur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oxygène à haut débit = 1</w:t>
            </w:r>
          </w:p>
          <w:p w14:paraId="4FDE5701" w14:textId="23C35359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Unité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aspiration = 1</w:t>
            </w:r>
          </w:p>
          <w:p w14:paraId="1FBC94B0" w14:textId="0164584D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lastRenderedPageBreak/>
              <w:t xml:space="preserve"> Chariot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="002C30C7">
              <w:rPr>
                <w:rFonts w:cstheme="minorHAnsi"/>
                <w:sz w:val="24"/>
                <w:lang w:val="fr-CA"/>
              </w:rPr>
              <w:t xml:space="preserve">urgence (en cas de </w:t>
            </w:r>
            <w:r w:rsidRPr="000A31C7">
              <w:rPr>
                <w:rFonts w:cstheme="minorHAnsi"/>
                <w:sz w:val="24"/>
                <w:lang w:val="fr-CA"/>
              </w:rPr>
              <w:t>besoin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="002C30C7">
              <w:rPr>
                <w:rFonts w:cstheme="minorHAnsi"/>
                <w:sz w:val="24"/>
                <w:lang w:val="fr-CA"/>
              </w:rPr>
              <w:t>un deuxième ou s’il n’y en a</w:t>
            </w:r>
            <w:r w:rsidRPr="000A31C7">
              <w:rPr>
                <w:rFonts w:cstheme="minorHAnsi"/>
                <w:sz w:val="24"/>
                <w:lang w:val="fr-CA"/>
              </w:rPr>
              <w:t xml:space="preserve"> aucun) = 1</w:t>
            </w:r>
          </w:p>
          <w:p w14:paraId="20A0D6D1" w14:textId="1B2FBD4E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Moniteur/défibrillateur cardiaque (</w:t>
            </w:r>
            <w:r w:rsidR="002C30C7">
              <w:rPr>
                <w:rFonts w:cstheme="minorHAnsi"/>
                <w:sz w:val="24"/>
                <w:lang w:val="fr-CA"/>
              </w:rPr>
              <w:t xml:space="preserve">en cas de </w:t>
            </w:r>
            <w:r w:rsidR="002C30C7" w:rsidRPr="000A31C7">
              <w:rPr>
                <w:rFonts w:cstheme="minorHAnsi"/>
                <w:sz w:val="24"/>
                <w:lang w:val="fr-CA"/>
              </w:rPr>
              <w:t>besoin d’</w:t>
            </w:r>
            <w:r w:rsidR="002C30C7">
              <w:rPr>
                <w:rFonts w:cstheme="minorHAnsi"/>
                <w:sz w:val="24"/>
                <w:lang w:val="fr-CA"/>
              </w:rPr>
              <w:t>un deuxième ou s’il n’y en a</w:t>
            </w:r>
            <w:r w:rsidR="002C30C7" w:rsidRPr="000A31C7">
              <w:rPr>
                <w:rFonts w:cstheme="minorHAnsi"/>
                <w:sz w:val="24"/>
                <w:lang w:val="fr-CA"/>
              </w:rPr>
              <w:t xml:space="preserve"> aucun</w:t>
            </w:r>
            <w:r w:rsidRPr="000A31C7">
              <w:rPr>
                <w:rFonts w:cstheme="minorHAnsi"/>
                <w:sz w:val="24"/>
                <w:lang w:val="fr-CA"/>
              </w:rPr>
              <w:t>) = 1</w:t>
            </w:r>
          </w:p>
          <w:p w14:paraId="555DD037" w14:textId="448B196F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Pompes à perfusion (besoin supplémentaire) = 1</w:t>
            </w:r>
          </w:p>
          <w:p w14:paraId="0B09A1FB" w14:textId="493E2187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2C30C7">
              <w:rPr>
                <w:rFonts w:cstheme="minorHAnsi"/>
                <w:sz w:val="24"/>
                <w:lang w:val="fr-CA"/>
              </w:rPr>
              <w:t>Support pour intraveineuse</w:t>
            </w:r>
            <w:r w:rsidRPr="000A31C7">
              <w:rPr>
                <w:rFonts w:cstheme="minorHAnsi"/>
                <w:sz w:val="24"/>
                <w:lang w:val="fr-CA"/>
              </w:rPr>
              <w:t>= 1</w:t>
            </w:r>
          </w:p>
          <w:p w14:paraId="0B97BF0D" w14:textId="5BA9BE15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E76663" w:rsidRPr="000A31C7">
              <w:rPr>
                <w:rFonts w:cstheme="minorHAnsi"/>
                <w:sz w:val="24"/>
                <w:lang w:val="fr-CA"/>
              </w:rPr>
              <w:t>Civière</w:t>
            </w:r>
            <w:r w:rsidRPr="000A31C7">
              <w:rPr>
                <w:rFonts w:cstheme="minorHAnsi"/>
                <w:sz w:val="24"/>
                <w:lang w:val="fr-CA"/>
              </w:rPr>
              <w:t xml:space="preserve"> = 1</w:t>
            </w:r>
          </w:p>
          <w:p w14:paraId="57891749" w14:textId="1A94397C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2C30C7">
              <w:rPr>
                <w:rFonts w:cstheme="minorHAnsi"/>
                <w:sz w:val="24"/>
                <w:lang w:val="fr-CA"/>
              </w:rPr>
              <w:t xml:space="preserve">Lits pour les cas </w:t>
            </w:r>
            <w:r w:rsidRPr="000A31C7">
              <w:rPr>
                <w:rFonts w:cstheme="minorHAnsi"/>
                <w:sz w:val="24"/>
                <w:lang w:val="fr-CA"/>
              </w:rPr>
              <w:t>moins grave</w:t>
            </w:r>
            <w:r w:rsidR="00FE0E95">
              <w:rPr>
                <w:rFonts w:cstheme="minorHAnsi"/>
                <w:sz w:val="24"/>
                <w:lang w:val="fr-CA"/>
              </w:rPr>
              <w:t>s</w:t>
            </w:r>
            <w:r w:rsidRPr="000A31C7">
              <w:rPr>
                <w:rFonts w:cstheme="minorHAnsi"/>
                <w:sz w:val="24"/>
                <w:lang w:val="fr-CA"/>
              </w:rPr>
              <w:t xml:space="preserve"> = 5 (il peut être nécessaire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="002C30C7">
              <w:rPr>
                <w:rFonts w:cstheme="minorHAnsi"/>
                <w:sz w:val="24"/>
                <w:lang w:val="fr-CA"/>
              </w:rPr>
              <w:t xml:space="preserve">envisager des lits s’il en faut </w:t>
            </w:r>
            <w:r w:rsidRPr="000A31C7">
              <w:rPr>
                <w:rFonts w:cstheme="minorHAnsi"/>
                <w:sz w:val="24"/>
                <w:lang w:val="fr-CA"/>
              </w:rPr>
              <w:t>plus de 5)</w:t>
            </w:r>
          </w:p>
          <w:p w14:paraId="414F22E3" w14:textId="1E366777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Table de traitement (métal sur rou</w:t>
            </w:r>
            <w:r w:rsidR="007C5FBC" w:rsidRPr="000A31C7">
              <w:rPr>
                <w:rFonts w:cstheme="minorHAnsi"/>
                <w:sz w:val="24"/>
                <w:lang w:val="fr-CA"/>
              </w:rPr>
              <w:t>lett</w:t>
            </w:r>
            <w:r w:rsidRPr="000A31C7">
              <w:rPr>
                <w:rFonts w:cstheme="minorHAnsi"/>
                <w:sz w:val="24"/>
                <w:lang w:val="fr-CA"/>
              </w:rPr>
              <w:t>es) = 4</w:t>
            </w:r>
          </w:p>
          <w:p w14:paraId="13FA305D" w14:textId="63FB2B56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Laryngoscope </w:t>
            </w:r>
            <w:r w:rsidR="002C30C7">
              <w:rPr>
                <w:rFonts w:cstheme="minorHAnsi"/>
                <w:sz w:val="24"/>
                <w:lang w:val="fr-CA"/>
              </w:rPr>
              <w:t xml:space="preserve">en </w:t>
            </w:r>
            <w:r w:rsidRPr="000A31C7">
              <w:rPr>
                <w:rFonts w:cstheme="minorHAnsi"/>
                <w:sz w:val="24"/>
                <w:lang w:val="fr-CA"/>
              </w:rPr>
              <w:t>métal (besoin supplémentaire) = 1</w:t>
            </w:r>
          </w:p>
          <w:p w14:paraId="001E27B8" w14:textId="65374D9E" w:rsidR="00F02994" w:rsidRPr="000A31C7" w:rsidRDefault="00F02994" w:rsidP="00CA51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D31B38">
              <w:rPr>
                <w:rFonts w:cstheme="minorHAnsi"/>
                <w:sz w:val="24"/>
                <w:lang w:val="fr-CA"/>
              </w:rPr>
              <w:t>A</w:t>
            </w:r>
            <w:r w:rsidR="002C30C7">
              <w:rPr>
                <w:rFonts w:cstheme="minorHAnsi"/>
                <w:sz w:val="24"/>
                <w:lang w:val="fr-CA"/>
              </w:rPr>
              <w:t>ppareil</w:t>
            </w:r>
            <w:r w:rsidR="00CA51A8" w:rsidRPr="000A31C7">
              <w:rPr>
                <w:rFonts w:cstheme="minorHAnsi"/>
                <w:sz w:val="24"/>
                <w:lang w:val="fr-CA"/>
              </w:rPr>
              <w:t xml:space="preserve"> pour la</w:t>
            </w:r>
            <w:r w:rsidR="00CA51A8" w:rsidRPr="000A31C7">
              <w:rPr>
                <w:lang w:val="fr-CA"/>
              </w:rPr>
              <w:t xml:space="preserve"> </w:t>
            </w:r>
            <w:r w:rsidR="00CA51A8" w:rsidRPr="000A31C7">
              <w:rPr>
                <w:rFonts w:cstheme="minorHAnsi"/>
                <w:sz w:val="24"/>
                <w:lang w:val="fr-CA"/>
              </w:rPr>
              <w:t>ventilation spontanée en pression positive continue</w:t>
            </w:r>
            <w:r w:rsidRPr="000A31C7">
              <w:rPr>
                <w:rFonts w:cstheme="minorHAnsi"/>
                <w:sz w:val="24"/>
                <w:lang w:val="fr-CA"/>
              </w:rPr>
              <w:t>= 1</w:t>
            </w:r>
          </w:p>
          <w:p w14:paraId="1FE67FB5" w14:textId="38D8AD54" w:rsidR="00F02994" w:rsidRPr="000A31C7" w:rsidRDefault="00F02994" w:rsidP="00F029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Téléphones/</w:t>
            </w:r>
            <w:r w:rsidR="001D508C" w:rsidRPr="000A31C7">
              <w:rPr>
                <w:rFonts w:cstheme="minorHAnsi"/>
                <w:sz w:val="24"/>
                <w:lang w:val="fr-CA"/>
              </w:rPr>
              <w:t>téléphones portables</w:t>
            </w:r>
            <w:r w:rsidRPr="000A31C7">
              <w:rPr>
                <w:rFonts w:cstheme="minorHAnsi"/>
                <w:sz w:val="24"/>
                <w:lang w:val="fr-CA"/>
              </w:rPr>
              <w:t xml:space="preserve"> = 1</w:t>
            </w:r>
          </w:p>
          <w:p w14:paraId="4B855ACD" w14:textId="7908C16C" w:rsidR="006A64AD" w:rsidRPr="000A31C7" w:rsidRDefault="00F02994" w:rsidP="00F02994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 </w:t>
            </w:r>
            <w:r w:rsidR="002C30C7">
              <w:rPr>
                <w:rFonts w:cstheme="minorHAnsi"/>
                <w:sz w:val="24"/>
                <w:lang w:val="fr-CA"/>
              </w:rPr>
              <w:t>Matériel</w:t>
            </w:r>
            <w:r w:rsidR="005B6E8D">
              <w:rPr>
                <w:rFonts w:cstheme="minorHAnsi"/>
                <w:sz w:val="24"/>
                <w:lang w:val="fr-CA"/>
              </w:rPr>
              <w:t xml:space="preserve"> de télémédecine</w:t>
            </w:r>
            <w:r w:rsidR="00443C8A">
              <w:rPr>
                <w:rFonts w:cstheme="minorHAnsi"/>
                <w:sz w:val="24"/>
                <w:lang w:val="fr-CA"/>
              </w:rPr>
              <w:t xml:space="preserve"> s’il n’y en a</w:t>
            </w:r>
            <w:r w:rsidRPr="000A31C7">
              <w:rPr>
                <w:rFonts w:cstheme="minorHAnsi"/>
                <w:sz w:val="24"/>
                <w:lang w:val="fr-CA"/>
              </w:rPr>
              <w:t xml:space="preserve"> aucun = 1</w:t>
            </w:r>
          </w:p>
        </w:tc>
      </w:tr>
      <w:tr w:rsidR="006A64AD" w:rsidRPr="000A31C7" w14:paraId="11B3B43E" w14:textId="77777777" w:rsidTr="00A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EA5" w14:textId="2B266F87" w:rsidR="006A64AD" w:rsidRPr="000A31C7" w:rsidRDefault="007013AB" w:rsidP="00A53A3F">
            <w:pPr>
              <w:spacing w:after="0" w:line="240" w:lineRule="auto"/>
              <w:rPr>
                <w:rFonts w:cstheme="minorHAnsi"/>
                <w:b w:val="0"/>
                <w:bCs w:val="0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lastRenderedPageBreak/>
              <w:t>Fournitures</w:t>
            </w:r>
          </w:p>
          <w:p w14:paraId="6DB1E9F7" w14:textId="16E05242" w:rsidR="007013AB" w:rsidRPr="000A31C7" w:rsidRDefault="00443C8A" w:rsidP="007013AB">
            <w:pPr>
              <w:spacing w:after="0" w:line="240" w:lineRule="auto"/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Si vous partagez le même bâtiment que l’évaluation/la réévaluation, adaptez </w:t>
            </w:r>
            <w:r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le matériel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 en conséquence</w:t>
            </w:r>
            <w:r w:rsidR="007013AB"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.</w:t>
            </w:r>
          </w:p>
          <w:p w14:paraId="5D69A2CA" w14:textId="77777777" w:rsidR="007013AB" w:rsidRPr="000A31C7" w:rsidRDefault="007013AB" w:rsidP="007013AB">
            <w:pPr>
              <w:spacing w:after="0" w:line="240" w:lineRule="auto"/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</w:pPr>
          </w:p>
          <w:p w14:paraId="16776704" w14:textId="6FE5955B" w:rsidR="006A64AD" w:rsidRPr="000A31C7" w:rsidRDefault="00443C8A" w:rsidP="005D37C9">
            <w:pPr>
              <w:spacing w:after="0" w:line="240" w:lineRule="auto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Si le service est effectué par téléphone ou </w:t>
            </w:r>
            <w:r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>au volant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, </w:t>
            </w:r>
            <w:r w:rsidR="005D37C9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 les matériaux énumérés ne sont pas tous besoins,</w:t>
            </w:r>
            <w:r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; il 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t xml:space="preserve">faut </w:t>
            </w:r>
            <w:r w:rsidRPr="000A31C7">
              <w:rPr>
                <w:rFonts w:cstheme="minorHAnsi"/>
                <w:b w:val="0"/>
                <w:bCs w:val="0"/>
                <w:color w:val="FF0000"/>
                <w:sz w:val="24"/>
                <w:lang w:val="fr-CA"/>
              </w:rPr>
              <w:lastRenderedPageBreak/>
              <w:t>simplement l’adapter en conséquence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C2A4" w14:textId="77777777" w:rsidR="006A64AD" w:rsidRPr="000A31C7" w:rsidRDefault="006A64AD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A99" w14:textId="77777777" w:rsidR="007013AB" w:rsidRPr="000A31C7" w:rsidRDefault="007013AB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lang w:val="fr-CA"/>
              </w:rPr>
            </w:pPr>
            <w:r w:rsidRPr="000A31C7">
              <w:rPr>
                <w:rFonts w:cstheme="minorHAnsi"/>
                <w:b/>
                <w:bCs/>
                <w:sz w:val="24"/>
                <w:lang w:val="fr-CA"/>
              </w:rPr>
              <w:t>Fournitures</w:t>
            </w:r>
          </w:p>
          <w:p w14:paraId="0DB304A5" w14:textId="6C691FC4" w:rsidR="00F5039A" w:rsidRPr="000A31C7" w:rsidRDefault="007013AB" w:rsidP="007013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color w:val="FF0000"/>
                <w:sz w:val="24"/>
                <w:lang w:val="fr-CA"/>
              </w:rPr>
              <w:t>Le besoin de réévalua</w:t>
            </w:r>
            <w:r w:rsidR="00EB57C2">
              <w:rPr>
                <w:rFonts w:cstheme="minorHAnsi"/>
                <w:color w:val="FF0000"/>
                <w:sz w:val="24"/>
                <w:lang w:val="fr-CA"/>
              </w:rPr>
              <w:t xml:space="preserve">tion est pris en compte dans le nombre </w:t>
            </w:r>
            <w:r w:rsidRPr="000A31C7">
              <w:rPr>
                <w:rFonts w:cstheme="minorHAnsi"/>
                <w:color w:val="FF0000"/>
                <w:sz w:val="24"/>
                <w:lang w:val="fr-CA"/>
              </w:rPr>
              <w:t>fourni ci-dessous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5D32F" w14:textId="77777777" w:rsidR="006A64AD" w:rsidRPr="000A31C7" w:rsidRDefault="006A64AD" w:rsidP="00A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F6C" w14:textId="77777777" w:rsidR="007013AB" w:rsidRPr="000A31C7" w:rsidRDefault="007013AB" w:rsidP="007013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lang w:val="fr-CA"/>
              </w:rPr>
            </w:pPr>
            <w:r w:rsidRPr="000A31C7">
              <w:rPr>
                <w:rFonts w:cstheme="minorHAnsi"/>
                <w:b/>
                <w:bCs/>
                <w:sz w:val="24"/>
                <w:lang w:val="fr-CA"/>
              </w:rPr>
              <w:t>Fournitures</w:t>
            </w:r>
          </w:p>
          <w:p w14:paraId="6B43701D" w14:textId="1C496E0A" w:rsidR="006A64AD" w:rsidRPr="000A31C7" w:rsidRDefault="00081F12" w:rsidP="00081F1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lang w:val="fr-CA"/>
              </w:rPr>
            </w:pPr>
            <w:r>
              <w:rPr>
                <w:rFonts w:cs="Arial"/>
                <w:color w:val="FF0000"/>
                <w:sz w:val="24"/>
                <w:lang w:val="fr-CA"/>
              </w:rPr>
              <w:t>Incorporer</w:t>
            </w:r>
            <w:r w:rsidR="007013AB" w:rsidRPr="000A31C7">
              <w:rPr>
                <w:rFonts w:cs="Arial"/>
                <w:color w:val="FF0000"/>
                <w:sz w:val="24"/>
                <w:lang w:val="fr-CA"/>
              </w:rPr>
              <w:t xml:space="preserve"> dans l</w:t>
            </w:r>
            <w:r w:rsidR="005F0ED1" w:rsidRPr="000A31C7">
              <w:rPr>
                <w:rFonts w:cs="Arial"/>
                <w:color w:val="FF0000"/>
                <w:sz w:val="24"/>
                <w:lang w:val="fr-CA"/>
              </w:rPr>
              <w:t>’</w:t>
            </w:r>
            <w:r w:rsidR="007013AB" w:rsidRPr="000A31C7">
              <w:rPr>
                <w:rFonts w:cs="Arial"/>
                <w:color w:val="FF0000"/>
                <w:sz w:val="24"/>
                <w:lang w:val="fr-CA"/>
              </w:rPr>
              <w:t>évaluation/la réévaluation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9A0" w14:textId="77777777" w:rsidR="007013AB" w:rsidRPr="000A31C7" w:rsidRDefault="007013AB" w:rsidP="007013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lang w:val="fr-CA"/>
              </w:rPr>
            </w:pPr>
            <w:r w:rsidRPr="000A31C7">
              <w:rPr>
                <w:rFonts w:cstheme="minorHAnsi"/>
                <w:b/>
                <w:bCs/>
                <w:sz w:val="24"/>
                <w:lang w:val="fr-CA"/>
              </w:rPr>
              <w:t>Fournitures</w:t>
            </w:r>
          </w:p>
          <w:p w14:paraId="1530F1AA" w14:textId="3B10E7C5" w:rsidR="006A64AD" w:rsidRPr="000A31C7" w:rsidRDefault="006A64AD" w:rsidP="00A53A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lang w:val="fr-CA"/>
              </w:rPr>
            </w:pPr>
          </w:p>
        </w:tc>
      </w:tr>
      <w:tr w:rsidR="006A64AD" w:rsidRPr="000A31C7" w14:paraId="4FCCBCE8" w14:textId="77777777" w:rsidTr="00A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25E" w14:textId="635E1151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 xml:space="preserve">Formulaires de triage et de 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dépistage = 300</w:t>
            </w:r>
          </w:p>
          <w:p w14:paraId="16F03A71" w14:textId="001224D3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EPI pour les travailleurs de la santé (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>au besoin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)</w:t>
            </w:r>
          </w:p>
          <w:p w14:paraId="18FEAFCF" w14:textId="5DEA68FF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Masques chirurgicaux pour le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>s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client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>s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150</w:t>
            </w:r>
          </w:p>
          <w:p w14:paraId="7DAB58DC" w14:textId="339F25ED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Gant</w:t>
            </w:r>
            <w:r w:rsidR="00FE0E95">
              <w:rPr>
                <w:rFonts w:cstheme="minorHAnsi"/>
                <w:b w:val="0"/>
                <w:sz w:val="24"/>
                <w:lang w:val="fr-CA"/>
              </w:rPr>
              <w:t xml:space="preserve">s non </w:t>
            </w:r>
            <w:r w:rsidR="003A7817" w:rsidRPr="000A31C7">
              <w:rPr>
                <w:rFonts w:cstheme="minorHAnsi"/>
                <w:b w:val="0"/>
                <w:sz w:val="24"/>
                <w:lang w:val="fr-CA"/>
              </w:rPr>
              <w:t>EPI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2 boîtes</w:t>
            </w:r>
          </w:p>
          <w:p w14:paraId="317CE6C2" w14:textId="75B7284A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596406" w:rsidRPr="000A31C7">
              <w:rPr>
                <w:rFonts w:cstheme="minorHAnsi"/>
                <w:b w:val="0"/>
                <w:sz w:val="24"/>
                <w:lang w:val="fr-CA"/>
              </w:rPr>
              <w:t xml:space="preserve">Produits 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>de nettoyage = 4 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bouteilles</w:t>
            </w:r>
          </w:p>
          <w:p w14:paraId="1FAD7D9D" w14:textId="65E80D94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Lingettes = 4 contenants</w:t>
            </w:r>
          </w:p>
          <w:p w14:paraId="5DB8C168" w14:textId="125DCB3F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Station de désinfection des mains = 1</w:t>
            </w:r>
          </w:p>
          <w:p w14:paraId="13E096AA" w14:textId="334AF99E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Désinfectant pour les mains = 1</w:t>
            </w:r>
          </w:p>
          <w:p w14:paraId="2A00B01B" w14:textId="69337BF3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596406" w:rsidRPr="000A31C7">
              <w:rPr>
                <w:rFonts w:cstheme="minorHAnsi"/>
                <w:b w:val="0"/>
                <w:sz w:val="24"/>
                <w:lang w:val="fr-CA"/>
              </w:rPr>
              <w:t xml:space="preserve">Contenant à déchets 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= 1</w:t>
            </w:r>
          </w:p>
          <w:p w14:paraId="7770C60F" w14:textId="4890936C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Sacs à ordures = 2 boîtes</w:t>
            </w:r>
          </w:p>
          <w:p w14:paraId="3C6B2DE0" w14:textId="6D7460A3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Manche de vadrouille = 1</w:t>
            </w:r>
          </w:p>
          <w:p w14:paraId="76CBD119" w14:textId="2D6F2B67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D51220" w:rsidRPr="000A31C7">
              <w:rPr>
                <w:rFonts w:cstheme="minorHAnsi"/>
                <w:b w:val="0"/>
                <w:sz w:val="24"/>
                <w:lang w:val="fr-CA"/>
              </w:rPr>
              <w:t>V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adrouille</w:t>
            </w:r>
            <w:r w:rsidR="003A7817" w:rsidRPr="000A31C7">
              <w:rPr>
                <w:rFonts w:cstheme="minorHAnsi"/>
                <w:b w:val="0"/>
                <w:sz w:val="24"/>
                <w:lang w:val="fr-CA"/>
              </w:rPr>
              <w:t>s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2</w:t>
            </w:r>
          </w:p>
          <w:p w14:paraId="0421AD6A" w14:textId="7D825D50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Seau = 1</w:t>
            </w:r>
          </w:p>
          <w:p w14:paraId="1B065C67" w14:textId="546738F9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</w:t>
            </w:r>
            <w:r w:rsidR="00443C8A">
              <w:rPr>
                <w:rFonts w:cstheme="minorHAnsi"/>
                <w:b w:val="0"/>
                <w:sz w:val="24"/>
                <w:lang w:val="fr-CA"/>
              </w:rPr>
              <w:t>Essuie-tout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= 1 boîte</w:t>
            </w:r>
          </w:p>
          <w:p w14:paraId="5E13AB4A" w14:textId="61182759" w:rsidR="002E6D72" w:rsidRPr="000A31C7" w:rsidRDefault="002E6D72" w:rsidP="002E6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Couvre-chaussures = 2 boîtes</w:t>
            </w:r>
          </w:p>
          <w:p w14:paraId="55533E66" w14:textId="2484A143" w:rsidR="006A64AD" w:rsidRPr="000A31C7" w:rsidRDefault="002E6D72" w:rsidP="002E6D7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fr-CA"/>
              </w:rPr>
            </w:pPr>
            <w:r w:rsidRPr="000A31C7">
              <w:rPr>
                <w:rFonts w:cstheme="minorHAnsi"/>
                <w:b w:val="0"/>
                <w:sz w:val="24"/>
                <w:lang w:val="fr-CA"/>
              </w:rPr>
              <w:t xml:space="preserve"> Bouteilles d</w:t>
            </w:r>
            <w:r w:rsidR="005F0ED1" w:rsidRPr="000A31C7">
              <w:rPr>
                <w:rFonts w:cstheme="minorHAnsi"/>
                <w:b w:val="0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 w:val="0"/>
                <w:sz w:val="24"/>
                <w:lang w:val="fr-CA"/>
              </w:rPr>
              <w:t>eau = 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DA6F1" w14:textId="77777777" w:rsidR="006A64AD" w:rsidRPr="000A31C7" w:rsidRDefault="006A64AD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0E" w14:textId="09E9452D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Formulaires d</w:t>
            </w:r>
            <w:r w:rsidR="005F0ED1" w:rsidRPr="000A31C7">
              <w:rPr>
                <w:rFonts w:cstheme="minorHAnsi"/>
                <w:bCs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évaluation = 150</w:t>
            </w:r>
          </w:p>
          <w:p w14:paraId="3974903C" w14:textId="31FBAEC0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EPI pour les travailleurs de la santé (</w:t>
            </w:r>
            <w:r w:rsidR="00443C8A">
              <w:rPr>
                <w:rFonts w:cstheme="minorHAnsi"/>
                <w:bCs/>
                <w:sz w:val="24"/>
                <w:lang w:val="fr-CA"/>
              </w:rPr>
              <w:t>au besoin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)</w:t>
            </w:r>
          </w:p>
          <w:p w14:paraId="47CE1DE5" w14:textId="557F02F3" w:rsidR="001F6602" w:rsidRPr="000A31C7" w:rsidRDefault="00EB57C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>
              <w:rPr>
                <w:rFonts w:cstheme="minorHAnsi"/>
                <w:bCs/>
                <w:sz w:val="24"/>
                <w:lang w:val="fr-CA"/>
              </w:rPr>
              <w:t xml:space="preserve"> Écouvillons</w:t>
            </w:r>
            <w:r w:rsidR="001F6602" w:rsidRPr="000A31C7">
              <w:rPr>
                <w:rFonts w:cstheme="minorHAnsi"/>
                <w:bCs/>
                <w:sz w:val="24"/>
                <w:lang w:val="fr-CA"/>
              </w:rPr>
              <w:t xml:space="preserve"> pour les tests = 150</w:t>
            </w:r>
          </w:p>
          <w:p w14:paraId="495DBAB3" w14:textId="6DB5BB35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2828C5" w:rsidRPr="000A31C7">
              <w:rPr>
                <w:rFonts w:cstheme="minorHAnsi"/>
                <w:bCs/>
                <w:sz w:val="24"/>
                <w:lang w:val="fr-CA"/>
              </w:rPr>
              <w:t>Demandes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= 150</w:t>
            </w:r>
          </w:p>
          <w:p w14:paraId="2BD03D12" w14:textId="0256286D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Masques chirurgicaux pour le</w:t>
            </w:r>
            <w:r w:rsidR="00443C8A">
              <w:rPr>
                <w:rFonts w:cstheme="minorHAnsi"/>
                <w:bCs/>
                <w:sz w:val="24"/>
                <w:lang w:val="fr-CA"/>
              </w:rPr>
              <w:t>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client</w:t>
            </w:r>
            <w:r w:rsidR="00443C8A">
              <w:rPr>
                <w:rFonts w:cstheme="minorHAnsi"/>
                <w:bCs/>
                <w:sz w:val="24"/>
                <w:lang w:val="fr-CA"/>
              </w:rPr>
              <w:t>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= 200</w:t>
            </w:r>
          </w:p>
          <w:p w14:paraId="6EC39F6C" w14:textId="466631F1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Gants non</w:t>
            </w:r>
            <w:r w:rsidR="00FE0E95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3A7817" w:rsidRPr="000A31C7">
              <w:rPr>
                <w:rFonts w:cstheme="minorHAnsi"/>
                <w:bCs/>
                <w:sz w:val="24"/>
                <w:lang w:val="fr-CA"/>
              </w:rPr>
              <w:t>E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PI = 4 boîtes</w:t>
            </w:r>
          </w:p>
          <w:p w14:paraId="61C7E1CD" w14:textId="39B5710F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443C8A">
              <w:rPr>
                <w:rFonts w:cstheme="minorHAnsi"/>
                <w:bCs/>
                <w:sz w:val="24"/>
                <w:lang w:val="fr-CA"/>
              </w:rPr>
              <w:t>Couvercles de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thermomètre, le cas échéant = 200</w:t>
            </w:r>
          </w:p>
          <w:p w14:paraId="4C2E6125" w14:textId="40A29141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596406" w:rsidRPr="000A31C7">
              <w:rPr>
                <w:rFonts w:cstheme="minorHAnsi"/>
                <w:bCs/>
                <w:sz w:val="24"/>
                <w:lang w:val="fr-CA"/>
              </w:rPr>
              <w:t>Produits</w:t>
            </w:r>
            <w:r w:rsidR="00443C8A">
              <w:rPr>
                <w:rFonts w:cstheme="minorHAnsi"/>
                <w:bCs/>
                <w:sz w:val="24"/>
                <w:lang w:val="fr-CA"/>
              </w:rPr>
              <w:t xml:space="preserve"> de nettoyage = 6 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bouteilles</w:t>
            </w:r>
          </w:p>
          <w:p w14:paraId="2A51A2F5" w14:textId="0FEDCEE2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Lingettes = 6 contenants</w:t>
            </w:r>
          </w:p>
          <w:p w14:paraId="18E554AB" w14:textId="312678BD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Station de désinfection des mains = 1</w:t>
            </w:r>
          </w:p>
          <w:p w14:paraId="30EDD86C" w14:textId="2BF2ACD3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Désinfectant pour les mains = 1</w:t>
            </w:r>
          </w:p>
          <w:p w14:paraId="2F9478D5" w14:textId="0407375C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596406" w:rsidRPr="000A31C7">
              <w:rPr>
                <w:rFonts w:cstheme="minorHAnsi"/>
                <w:bCs/>
                <w:sz w:val="24"/>
                <w:lang w:val="fr-CA"/>
              </w:rPr>
              <w:t>Contenant à déchets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=1</w:t>
            </w:r>
          </w:p>
          <w:p w14:paraId="6DEC55CC" w14:textId="0F189FED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Sacs à ordures = 2 boîtes</w:t>
            </w:r>
          </w:p>
          <w:p w14:paraId="1EA46BD2" w14:textId="6683E106" w:rsidR="001F6602" w:rsidRPr="000A31C7" w:rsidRDefault="00EB57C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>
              <w:rPr>
                <w:rFonts w:cstheme="minorHAnsi"/>
                <w:bCs/>
                <w:sz w:val="24"/>
                <w:lang w:val="fr-CA"/>
              </w:rPr>
              <w:t xml:space="preserve"> Sacs à ordures industriels</w:t>
            </w:r>
            <w:r w:rsidR="001F6602"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>
              <w:rPr>
                <w:rFonts w:cstheme="minorHAnsi"/>
                <w:bCs/>
                <w:sz w:val="24"/>
                <w:lang w:val="fr-CA"/>
              </w:rPr>
              <w:t>robust</w:t>
            </w:r>
            <w:r w:rsidR="001F6602" w:rsidRPr="000A31C7">
              <w:rPr>
                <w:rFonts w:cstheme="minorHAnsi"/>
                <w:bCs/>
                <w:sz w:val="24"/>
                <w:lang w:val="fr-CA"/>
              </w:rPr>
              <w:t>es = 2 boîtes</w:t>
            </w:r>
          </w:p>
          <w:p w14:paraId="24C922BE" w14:textId="500C6298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Manche de vadrouille = 1</w:t>
            </w:r>
          </w:p>
          <w:p w14:paraId="5346A97D" w14:textId="1CE0E44A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D51220" w:rsidRPr="000A31C7">
              <w:rPr>
                <w:rFonts w:cstheme="minorHAnsi"/>
                <w:bCs/>
                <w:sz w:val="24"/>
                <w:lang w:val="fr-CA"/>
              </w:rPr>
              <w:t>V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adrouille</w:t>
            </w:r>
            <w:r w:rsidR="003A7817" w:rsidRPr="000A31C7">
              <w:rPr>
                <w:rFonts w:cstheme="minorHAnsi"/>
                <w:bCs/>
                <w:sz w:val="24"/>
                <w:lang w:val="fr-CA"/>
              </w:rPr>
              <w:t>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= 2</w:t>
            </w:r>
          </w:p>
          <w:p w14:paraId="58E111C7" w14:textId="5F1307F0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Seau = 2</w:t>
            </w:r>
          </w:p>
          <w:p w14:paraId="4D73D250" w14:textId="78245834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Piles AA = 1 paquet</w:t>
            </w:r>
          </w:p>
          <w:p w14:paraId="6F582ACA" w14:textId="2558B0D0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Piles AAA = 1 paquet</w:t>
            </w:r>
          </w:p>
          <w:p w14:paraId="246E7E85" w14:textId="601686F5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091328" w:rsidRPr="000A31C7">
              <w:rPr>
                <w:rFonts w:cstheme="minorHAnsi"/>
                <w:bCs/>
                <w:sz w:val="24"/>
                <w:lang w:val="fr-CA"/>
              </w:rPr>
              <w:t>Piles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D à usage intensif = 1 paquet</w:t>
            </w:r>
          </w:p>
          <w:p w14:paraId="3DF886F6" w14:textId="3E09AED3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</w:t>
            </w:r>
            <w:r w:rsidR="00443C8A">
              <w:rPr>
                <w:rFonts w:cstheme="minorHAnsi"/>
                <w:bCs/>
                <w:sz w:val="24"/>
                <w:lang w:val="fr-CA"/>
              </w:rPr>
              <w:t>Essuie-tout</w:t>
            </w:r>
            <w:r w:rsidRPr="000A31C7">
              <w:rPr>
                <w:rFonts w:cstheme="minorHAnsi"/>
                <w:bCs/>
                <w:sz w:val="24"/>
                <w:lang w:val="fr-CA"/>
              </w:rPr>
              <w:t xml:space="preserve"> = 1 boîte</w:t>
            </w:r>
          </w:p>
          <w:p w14:paraId="025E729F" w14:textId="538A20D4" w:rsidR="001F6602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Couvre-chaussures = 2 boîtes</w:t>
            </w:r>
          </w:p>
          <w:p w14:paraId="564A6E3A" w14:textId="5117736F" w:rsidR="006A64AD" w:rsidRPr="000A31C7" w:rsidRDefault="001F6602" w:rsidP="001F6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rFonts w:cstheme="minorHAnsi"/>
                <w:bCs/>
                <w:sz w:val="24"/>
                <w:lang w:val="fr-CA"/>
              </w:rPr>
              <w:t xml:space="preserve"> Bouteilles d</w:t>
            </w:r>
            <w:r w:rsidR="005F0ED1" w:rsidRPr="000A31C7">
              <w:rPr>
                <w:rFonts w:cstheme="minorHAnsi"/>
                <w:bCs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bCs/>
                <w:sz w:val="24"/>
                <w:lang w:val="fr-CA"/>
              </w:rPr>
              <w:t>eau = 48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37886" w14:textId="77777777" w:rsidR="006A64AD" w:rsidRPr="000A31C7" w:rsidRDefault="006A64AD" w:rsidP="00A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9F2" w14:textId="337338E0" w:rsidR="001F6602" w:rsidRPr="000A31C7" w:rsidRDefault="00443C8A" w:rsidP="001F66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030A0"/>
                <w:sz w:val="24"/>
                <w:lang w:val="fr-CA"/>
              </w:rPr>
            </w:pPr>
            <w:r>
              <w:rPr>
                <w:rFonts w:cs="Arial"/>
                <w:color w:val="7030A0"/>
                <w:sz w:val="24"/>
                <w:lang w:val="fr-CA"/>
              </w:rPr>
              <w:t xml:space="preserve">POUR LE LIEU D’ISOLEMENT DE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>ALTERNATIF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 w:rsidR="001F6602" w:rsidRPr="000A31C7">
              <w:rPr>
                <w:rFonts w:cs="Arial"/>
                <w:color w:val="7030A0"/>
                <w:sz w:val="24"/>
                <w:lang w:val="fr-CA"/>
              </w:rPr>
              <w:t xml:space="preserve">&gt;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voir le document d’</w:t>
            </w:r>
            <w:r>
              <w:rPr>
                <w:rFonts w:cs="Arial"/>
                <w:color w:val="7030A0"/>
                <w:sz w:val="24"/>
                <w:lang w:val="fr-CA"/>
              </w:rPr>
              <w:t>orientation sur l’aménagement de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>
              <w:rPr>
                <w:rFonts w:cs="Arial"/>
                <w:color w:val="7030A0"/>
                <w:sz w:val="24"/>
                <w:lang w:val="fr-CA"/>
              </w:rPr>
              <w:t xml:space="preserve">lieux </w:t>
            </w:r>
            <w:r w:rsidR="00EB57C2">
              <w:rPr>
                <w:rFonts w:cs="Arial"/>
                <w:color w:val="7030A0"/>
                <w:sz w:val="24"/>
                <w:lang w:val="fr-CA"/>
              </w:rPr>
              <w:t xml:space="preserve">d’isolement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 xml:space="preserve">alternatif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 (en cours d’élaboration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>dès</w:t>
            </w:r>
            <w:r>
              <w:rPr>
                <w:rFonts w:cs="Arial"/>
                <w:color w:val="7030A0"/>
                <w:sz w:val="24"/>
                <w:lang w:val="fr-CA"/>
              </w:rPr>
              <w:t xml:space="preserve"> </w:t>
            </w:r>
            <w:r w:rsidR="00081F12">
              <w:rPr>
                <w:rFonts w:cs="Arial"/>
                <w:color w:val="7030A0"/>
                <w:sz w:val="24"/>
                <w:lang w:val="fr-CA"/>
              </w:rPr>
              <w:t xml:space="preserve">le </w:t>
            </w:r>
            <w:r>
              <w:rPr>
                <w:rFonts w:cs="Arial"/>
                <w:color w:val="7030A0"/>
                <w:sz w:val="24"/>
                <w:lang w:val="fr-CA"/>
              </w:rPr>
              <w:t>22 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>avril</w:t>
            </w:r>
            <w:r w:rsidR="001F6602" w:rsidRPr="000A31C7">
              <w:rPr>
                <w:rFonts w:cs="Arial"/>
                <w:color w:val="7030A0"/>
                <w:sz w:val="24"/>
                <w:lang w:val="fr-CA"/>
              </w:rPr>
              <w:t>)</w:t>
            </w:r>
          </w:p>
          <w:p w14:paraId="197DC05F" w14:textId="5C8185E1" w:rsidR="006A64AD" w:rsidRPr="000A31C7" w:rsidRDefault="00443C8A" w:rsidP="001F66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="Arial"/>
                <w:color w:val="7030A0"/>
                <w:sz w:val="24"/>
                <w:lang w:val="fr-CA"/>
              </w:rPr>
              <w:t xml:space="preserve">Liste du matériel </w:t>
            </w:r>
            <w:r w:rsidRPr="000A31C7">
              <w:rPr>
                <w:rFonts w:cs="Arial"/>
                <w:color w:val="7030A0"/>
                <w:sz w:val="24"/>
                <w:lang w:val="fr-CA"/>
              </w:rPr>
              <w:t xml:space="preserve">et </w:t>
            </w:r>
            <w:r>
              <w:rPr>
                <w:rFonts w:cs="Arial"/>
                <w:color w:val="7030A0"/>
                <w:sz w:val="24"/>
                <w:lang w:val="fr-CA"/>
              </w:rPr>
              <w:t>des fournitures jointe</w:t>
            </w:r>
            <w:r w:rsidR="00A53A3F" w:rsidRPr="000A31C7">
              <w:rPr>
                <w:rFonts w:cstheme="minorHAnsi"/>
                <w:sz w:val="24"/>
                <w:lang w:val="fr-CA"/>
              </w:rPr>
              <w:t xml:space="preserve"> </w:t>
            </w:r>
          </w:p>
          <w:p w14:paraId="42AA2134" w14:textId="77777777" w:rsidR="00A53A3F" w:rsidRPr="000A31C7" w:rsidRDefault="00A53A3F" w:rsidP="00A53A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</w:p>
          <w:p w14:paraId="0AF17201" w14:textId="0A96F63C" w:rsidR="001F6602" w:rsidRPr="000A31C7" w:rsidRDefault="007E6636" w:rsidP="001F66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Documents d’information</w:t>
            </w:r>
            <w:r w:rsidR="001F6602" w:rsidRPr="000A31C7">
              <w:rPr>
                <w:rFonts w:cstheme="minorHAnsi"/>
                <w:sz w:val="24"/>
                <w:lang w:val="fr-CA"/>
              </w:rPr>
              <w:t xml:space="preserve"> = 150 chacun</w:t>
            </w:r>
          </w:p>
          <w:p w14:paraId="68E34ACC" w14:textId="6BAF52BF" w:rsidR="00A53A3F" w:rsidRPr="000A31C7" w:rsidRDefault="001F6602" w:rsidP="001F66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Outils de documentation de la réévaluation =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B47" w14:textId="621406D0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EPI pour les travailleurs de la santé (</w:t>
            </w:r>
            <w:r w:rsidR="00443C8A">
              <w:rPr>
                <w:rFonts w:cstheme="minorHAnsi"/>
                <w:sz w:val="24"/>
                <w:lang w:val="fr-CA"/>
              </w:rPr>
              <w:t>au besoin</w:t>
            </w:r>
            <w:r w:rsidRPr="000A31C7">
              <w:rPr>
                <w:rFonts w:cstheme="minorHAnsi"/>
                <w:sz w:val="24"/>
                <w:lang w:val="fr-CA"/>
              </w:rPr>
              <w:t>)</w:t>
            </w:r>
          </w:p>
          <w:p w14:paraId="1DB40EF6" w14:textId="4A01256E" w:rsidR="008E1A26" w:rsidRPr="000A31C7" w:rsidRDefault="00443C8A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Écouvillons</w:t>
            </w:r>
            <w:r w:rsidR="008E1A26" w:rsidRPr="000A31C7">
              <w:rPr>
                <w:rFonts w:cstheme="minorHAnsi"/>
                <w:sz w:val="24"/>
                <w:lang w:val="fr-CA"/>
              </w:rPr>
              <w:t xml:space="preserve"> pour les tests = 45</w:t>
            </w:r>
          </w:p>
          <w:p w14:paraId="1FAEC7BD" w14:textId="63850021" w:rsidR="008E1A26" w:rsidRPr="000A31C7" w:rsidRDefault="002828C5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Demandes</w:t>
            </w:r>
            <w:r w:rsidR="008E1A26" w:rsidRPr="000A31C7">
              <w:rPr>
                <w:rFonts w:cstheme="minorHAnsi"/>
                <w:sz w:val="24"/>
                <w:lang w:val="fr-CA"/>
              </w:rPr>
              <w:t xml:space="preserve"> = 45</w:t>
            </w:r>
          </w:p>
          <w:p w14:paraId="0F31655F" w14:textId="13242DAE" w:rsidR="008E1A26" w:rsidRPr="000A31C7" w:rsidRDefault="00443C8A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Couvercles de</w:t>
            </w:r>
            <w:r w:rsidR="008E1A26" w:rsidRPr="000A31C7">
              <w:rPr>
                <w:rFonts w:cstheme="minorHAnsi"/>
                <w:sz w:val="24"/>
                <w:lang w:val="fr-CA"/>
              </w:rPr>
              <w:t xml:space="preserve"> thermomètre, le cas échéant = 200</w:t>
            </w:r>
          </w:p>
          <w:p w14:paraId="750A9A77" w14:textId="63AB4396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Solution</w:t>
            </w:r>
            <w:r w:rsidR="005F0ED1" w:rsidRPr="000A31C7">
              <w:rPr>
                <w:rFonts w:cstheme="minorHAnsi"/>
                <w:sz w:val="24"/>
                <w:lang w:val="fr-CA"/>
              </w:rPr>
              <w:t> </w:t>
            </w:r>
            <w:r w:rsidRPr="000A31C7">
              <w:rPr>
                <w:rFonts w:cstheme="minorHAnsi"/>
                <w:sz w:val="24"/>
                <w:lang w:val="fr-CA"/>
              </w:rPr>
              <w:t>IV (NS et Ringer) = 20</w:t>
            </w:r>
          </w:p>
          <w:p w14:paraId="32D4C6D6" w14:textId="672A0CF5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Tubes pour solution</w:t>
            </w:r>
            <w:r w:rsidR="005F0ED1" w:rsidRPr="000A31C7">
              <w:rPr>
                <w:rFonts w:cstheme="minorHAnsi"/>
                <w:sz w:val="24"/>
                <w:lang w:val="fr-CA"/>
              </w:rPr>
              <w:t> </w:t>
            </w:r>
            <w:r w:rsidRPr="000A31C7">
              <w:rPr>
                <w:rFonts w:cstheme="minorHAnsi"/>
                <w:sz w:val="24"/>
                <w:lang w:val="fr-CA"/>
              </w:rPr>
              <w:t>IV = 20</w:t>
            </w:r>
          </w:p>
          <w:p w14:paraId="27DCC01B" w14:textId="72F42E0D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Réservoirs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oxygène = 8</w:t>
            </w:r>
          </w:p>
          <w:p w14:paraId="5AC2A6C5" w14:textId="7F8EF0FB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Masques pour l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oxygène (divers types) = 50</w:t>
            </w:r>
          </w:p>
          <w:p w14:paraId="7884C109" w14:textId="62811B74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 xml:space="preserve">Connecteurs pour </w:t>
            </w:r>
            <w:r w:rsidR="00AD3777" w:rsidRPr="000A31C7">
              <w:rPr>
                <w:rFonts w:cstheme="minorHAnsi"/>
                <w:sz w:val="24"/>
                <w:lang w:val="fr-CA"/>
              </w:rPr>
              <w:t>l’</w:t>
            </w:r>
            <w:r w:rsidRPr="000A31C7">
              <w:rPr>
                <w:rFonts w:cstheme="minorHAnsi"/>
                <w:sz w:val="24"/>
                <w:lang w:val="fr-CA"/>
              </w:rPr>
              <w:t xml:space="preserve">IV et </w:t>
            </w:r>
            <w:r w:rsidR="00AD3777" w:rsidRPr="000A31C7">
              <w:rPr>
                <w:rFonts w:cstheme="minorHAnsi"/>
                <w:sz w:val="24"/>
                <w:lang w:val="fr-CA"/>
              </w:rPr>
              <w:t>l’</w:t>
            </w:r>
            <w:r w:rsidRPr="000A31C7">
              <w:rPr>
                <w:rFonts w:cstheme="minorHAnsi"/>
                <w:sz w:val="24"/>
                <w:lang w:val="fr-CA"/>
              </w:rPr>
              <w:t>oxygène = 50</w:t>
            </w:r>
          </w:p>
          <w:p w14:paraId="17EE5E93" w14:textId="77777777" w:rsidR="008E1A26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Masques laryngés (ML) (voies respiratoires orales) = 2</w:t>
            </w:r>
          </w:p>
          <w:p w14:paraId="2EAEDAE3" w14:textId="41BF1C38" w:rsidR="008E1A26" w:rsidRPr="000A31C7" w:rsidRDefault="00E677E4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Ensembles de c</w:t>
            </w:r>
            <w:r w:rsidRPr="00E677E4">
              <w:rPr>
                <w:rFonts w:cstheme="minorHAnsi"/>
                <w:sz w:val="24"/>
                <w:lang w:val="fr-CA"/>
              </w:rPr>
              <w:t>anul</w:t>
            </w:r>
            <w:r>
              <w:rPr>
                <w:rFonts w:cstheme="minorHAnsi"/>
                <w:sz w:val="24"/>
                <w:lang w:val="fr-CA"/>
              </w:rPr>
              <w:t>es oropharyngienne</w:t>
            </w:r>
            <w:r w:rsidR="008E1A26" w:rsidRPr="00E677E4">
              <w:rPr>
                <w:rFonts w:cstheme="minorHAnsi"/>
                <w:sz w:val="24"/>
                <w:lang w:val="fr-CA"/>
              </w:rPr>
              <w:t>s</w:t>
            </w:r>
            <w:r w:rsidR="008E1A26" w:rsidRPr="000A31C7">
              <w:rPr>
                <w:rFonts w:cstheme="minorHAnsi"/>
                <w:sz w:val="24"/>
                <w:lang w:val="fr-CA"/>
              </w:rPr>
              <w:t xml:space="preserve"> = 2</w:t>
            </w:r>
          </w:p>
          <w:p w14:paraId="63FD92ED" w14:textId="3E9BBC43" w:rsidR="006A64AD" w:rsidRPr="000A31C7" w:rsidRDefault="008E1A26" w:rsidP="008E1A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Masques et ballons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anesthésie (différentes tailles) = 2</w:t>
            </w:r>
          </w:p>
          <w:p w14:paraId="11FA6DC9" w14:textId="1366A457" w:rsidR="006A64AD" w:rsidRPr="000A31C7" w:rsidRDefault="008E1A26" w:rsidP="00CE2E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Matériel d’intubation</w:t>
            </w:r>
            <w:r w:rsidR="005B6E8D">
              <w:rPr>
                <w:rFonts w:cstheme="minorHAnsi"/>
                <w:sz w:val="24"/>
                <w:lang w:val="fr-CA"/>
              </w:rPr>
              <w:t> :</w:t>
            </w:r>
          </w:p>
          <w:p w14:paraId="72D9DA46" w14:textId="0D3DE6B4" w:rsidR="00F45BB8" w:rsidRPr="000A31C7" w:rsidRDefault="00443C8A" w:rsidP="00F45B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l</w:t>
            </w:r>
            <w:r w:rsidR="00F45BB8" w:rsidRPr="000A31C7">
              <w:rPr>
                <w:rFonts w:cstheme="minorHAnsi"/>
                <w:sz w:val="24"/>
                <w:lang w:val="fr-CA"/>
              </w:rPr>
              <w:t>ames de différentes tailles (en plastique, jetables) = 2 trousses</w:t>
            </w:r>
          </w:p>
          <w:p w14:paraId="2A979FD3" w14:textId="429002FA" w:rsidR="00F45BB8" w:rsidRPr="000A31C7" w:rsidRDefault="005B6E8D" w:rsidP="00F45B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sondes endotrachéales</w:t>
            </w:r>
            <w:r w:rsidR="00F45BB8" w:rsidRPr="000A31C7">
              <w:rPr>
                <w:rFonts w:cstheme="minorHAnsi"/>
                <w:sz w:val="24"/>
                <w:lang w:val="fr-CA"/>
              </w:rPr>
              <w:t xml:space="preserve"> = 5 extra de chaque taille</w:t>
            </w:r>
          </w:p>
          <w:p w14:paraId="15DB26D0" w14:textId="42FEA2EE" w:rsidR="00F45BB8" w:rsidRPr="000A31C7" w:rsidRDefault="00443C8A" w:rsidP="00F45B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d</w:t>
            </w:r>
            <w:r w:rsidR="00F45BB8" w:rsidRPr="000A31C7">
              <w:rPr>
                <w:rFonts w:cstheme="minorHAnsi"/>
                <w:sz w:val="24"/>
                <w:lang w:val="fr-CA"/>
              </w:rPr>
              <w:t>étecteurs de dioxyde de carbone = 5</w:t>
            </w:r>
          </w:p>
          <w:p w14:paraId="0896586C" w14:textId="274A2574" w:rsidR="006A64AD" w:rsidRPr="000A31C7" w:rsidRDefault="00443C8A" w:rsidP="00F45B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s</w:t>
            </w:r>
            <w:r w:rsidR="00F45BB8" w:rsidRPr="000A31C7">
              <w:rPr>
                <w:rFonts w:cstheme="minorHAnsi"/>
                <w:sz w:val="24"/>
                <w:lang w:val="fr-CA"/>
              </w:rPr>
              <w:t>tylets = 2</w:t>
            </w:r>
          </w:p>
          <w:p w14:paraId="56D054A8" w14:textId="3BF6616A" w:rsidR="00F45BB8" w:rsidRPr="000A31C7" w:rsidRDefault="00F45BB8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Matériel d</w:t>
            </w:r>
            <w:r w:rsidR="005F0ED1" w:rsidRPr="000A31C7">
              <w:rPr>
                <w:rFonts w:cstheme="minorHAnsi"/>
                <w:sz w:val="24"/>
                <w:lang w:val="fr-CA"/>
              </w:rPr>
              <w:t>’</w:t>
            </w:r>
            <w:r w:rsidRPr="000A31C7">
              <w:rPr>
                <w:rFonts w:cstheme="minorHAnsi"/>
                <w:sz w:val="24"/>
                <w:lang w:val="fr-CA"/>
              </w:rPr>
              <w:t>aspiration (tuyau, Yonker) = 5</w:t>
            </w:r>
          </w:p>
          <w:p w14:paraId="114C92F7" w14:textId="6C24F80B" w:rsidR="00F45BB8" w:rsidRPr="000A31C7" w:rsidRDefault="002C30C7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>
              <w:rPr>
                <w:rFonts w:cstheme="minorHAnsi"/>
                <w:sz w:val="24"/>
                <w:lang w:val="fr-CA"/>
              </w:rPr>
              <w:t>Matériel</w:t>
            </w:r>
            <w:r w:rsidR="00F45BB8" w:rsidRPr="000A31C7">
              <w:rPr>
                <w:rFonts w:cstheme="minorHAnsi"/>
                <w:sz w:val="24"/>
                <w:lang w:val="fr-CA"/>
              </w:rPr>
              <w:t xml:space="preserve"> pour la ventilation spontanée en pression positive continue = 5</w:t>
            </w:r>
          </w:p>
          <w:p w14:paraId="41AED0B7" w14:textId="67250A90" w:rsidR="00F45BB8" w:rsidRPr="000A31C7" w:rsidRDefault="00596406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Produits</w:t>
            </w:r>
            <w:r w:rsidR="00F45BB8" w:rsidRPr="000A31C7">
              <w:rPr>
                <w:rFonts w:cstheme="minorHAnsi"/>
                <w:sz w:val="24"/>
                <w:lang w:val="fr-CA"/>
              </w:rPr>
              <w:t xml:space="preserve"> de nettoyage = 4</w:t>
            </w:r>
          </w:p>
          <w:p w14:paraId="6A89E527" w14:textId="77777777" w:rsidR="00F45BB8" w:rsidRPr="000A31C7" w:rsidRDefault="00F45BB8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Lingettes = 2 contenants</w:t>
            </w:r>
          </w:p>
          <w:p w14:paraId="4728FFDB" w14:textId="77777777" w:rsidR="00F45BB8" w:rsidRPr="000A31C7" w:rsidRDefault="00F45BB8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Station de désinfection des mains = 1</w:t>
            </w:r>
          </w:p>
          <w:p w14:paraId="72B9750F" w14:textId="0AEC439D" w:rsidR="006A64AD" w:rsidRPr="000A31C7" w:rsidRDefault="00F45BB8" w:rsidP="00F45B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fr-CA"/>
              </w:rPr>
            </w:pPr>
            <w:r w:rsidRPr="000A31C7">
              <w:rPr>
                <w:rFonts w:cstheme="minorHAnsi"/>
                <w:sz w:val="24"/>
                <w:lang w:val="fr-CA"/>
              </w:rPr>
              <w:t>Désinfectant pour les mains = 1</w:t>
            </w:r>
          </w:p>
        </w:tc>
      </w:tr>
    </w:tbl>
    <w:p w14:paraId="385A6D83" w14:textId="57C200EE" w:rsidR="00B072D9" w:rsidRPr="000A31C7" w:rsidRDefault="00A53A3F" w:rsidP="00B072D9">
      <w:pPr>
        <w:rPr>
          <w:lang w:val="fr-CA"/>
        </w:rPr>
      </w:pPr>
      <w:r w:rsidRPr="000A31C7">
        <w:rPr>
          <w:lang w:val="fr-CA"/>
        </w:rPr>
        <w:br w:type="textWrapping" w:clear="all"/>
      </w:r>
      <w:r w:rsidR="002C30C7">
        <w:rPr>
          <w:lang w:val="fr-CA"/>
        </w:rPr>
        <w:t>Matériel</w:t>
      </w:r>
      <w:r w:rsidR="00B072D9" w:rsidRPr="000A31C7">
        <w:rPr>
          <w:lang w:val="fr-CA"/>
        </w:rPr>
        <w:t xml:space="preserve"> = articles physiques à fournir dès l</w:t>
      </w:r>
      <w:r w:rsidR="005F0ED1" w:rsidRPr="000A31C7">
        <w:rPr>
          <w:lang w:val="fr-CA"/>
        </w:rPr>
        <w:t>’</w:t>
      </w:r>
      <w:r w:rsidR="00B072D9" w:rsidRPr="000A31C7">
        <w:rPr>
          <w:lang w:val="fr-CA"/>
        </w:rPr>
        <w:t>identification du besoin et de la disponibilité</w:t>
      </w:r>
    </w:p>
    <w:p w14:paraId="593928BB" w14:textId="0A407B15" w:rsidR="00EF6B6B" w:rsidRPr="000A31C7" w:rsidRDefault="00B072D9" w:rsidP="00B072D9">
      <w:pPr>
        <w:rPr>
          <w:lang w:val="fr-CA"/>
        </w:rPr>
      </w:pPr>
      <w:r w:rsidRPr="000A31C7">
        <w:rPr>
          <w:lang w:val="fr-CA"/>
        </w:rPr>
        <w:lastRenderedPageBreak/>
        <w:t xml:space="preserve">Fournitures = articles qui devront être réapprovisionnés en permanence, </w:t>
      </w:r>
      <w:r w:rsidR="006826D6">
        <w:rPr>
          <w:lang w:val="fr-CA"/>
        </w:rPr>
        <w:t>après</w:t>
      </w:r>
      <w:r w:rsidRPr="000A31C7">
        <w:rPr>
          <w:lang w:val="fr-CA"/>
        </w:rPr>
        <w:t xml:space="preserve"> l</w:t>
      </w:r>
      <w:r w:rsidR="005F0ED1" w:rsidRPr="000A31C7">
        <w:rPr>
          <w:lang w:val="fr-CA"/>
        </w:rPr>
        <w:t>’</w:t>
      </w:r>
      <w:r w:rsidRPr="000A31C7">
        <w:rPr>
          <w:lang w:val="fr-CA"/>
        </w:rPr>
        <w:t>expédition initiale</w:t>
      </w:r>
    </w:p>
    <w:p w14:paraId="00DC71AB" w14:textId="77777777" w:rsidR="00AF42EB" w:rsidRPr="000A31C7" w:rsidRDefault="00AF42EB">
      <w:pPr>
        <w:rPr>
          <w:lang w:val="fr-CA"/>
        </w:rPr>
      </w:pPr>
    </w:p>
    <w:sectPr w:rsidR="00AF42EB" w:rsidRPr="000A31C7" w:rsidSect="00F02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6AAB" w14:textId="77777777" w:rsidR="00DB1C4E" w:rsidRDefault="00DB1C4E">
      <w:pPr>
        <w:spacing w:after="0" w:line="240" w:lineRule="auto"/>
      </w:pPr>
      <w:r>
        <w:separator/>
      </w:r>
    </w:p>
  </w:endnote>
  <w:endnote w:type="continuationSeparator" w:id="0">
    <w:p w14:paraId="7AE4CA36" w14:textId="77777777" w:rsidR="00DB1C4E" w:rsidRDefault="00D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2AF9" w14:textId="77777777" w:rsidR="00C24B96" w:rsidRDefault="00C24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9CBD" w14:textId="77777777" w:rsidR="00C24B96" w:rsidRDefault="00C24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36E1" w14:textId="77777777" w:rsidR="00C24B96" w:rsidRDefault="00C2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3468" w14:textId="77777777" w:rsidR="00DB1C4E" w:rsidRDefault="00DB1C4E">
      <w:pPr>
        <w:spacing w:after="0" w:line="240" w:lineRule="auto"/>
      </w:pPr>
      <w:r>
        <w:separator/>
      </w:r>
    </w:p>
  </w:footnote>
  <w:footnote w:type="continuationSeparator" w:id="0">
    <w:p w14:paraId="49E62680" w14:textId="77777777" w:rsidR="00DB1C4E" w:rsidRDefault="00DB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D4F4" w14:textId="77777777" w:rsidR="00C24B96" w:rsidRDefault="00C2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C139" w14:textId="77777777" w:rsidR="00C24B96" w:rsidRDefault="00C24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74F4" w14:textId="77777777" w:rsidR="00C24B96" w:rsidRDefault="00C24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0EF"/>
    <w:multiLevelType w:val="hybridMultilevel"/>
    <w:tmpl w:val="A9F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B44DE"/>
    <w:multiLevelType w:val="hybridMultilevel"/>
    <w:tmpl w:val="6E66B8DA"/>
    <w:lvl w:ilvl="0" w:tplc="86F609D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71800"/>
    <w:multiLevelType w:val="hybridMultilevel"/>
    <w:tmpl w:val="E18C4978"/>
    <w:lvl w:ilvl="0" w:tplc="40DCC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81441"/>
    <w:multiLevelType w:val="hybridMultilevel"/>
    <w:tmpl w:val="79B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A15F5"/>
    <w:multiLevelType w:val="hybridMultilevel"/>
    <w:tmpl w:val="FDD0E056"/>
    <w:lvl w:ilvl="0" w:tplc="17F8EC2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A73BF"/>
    <w:multiLevelType w:val="hybridMultilevel"/>
    <w:tmpl w:val="8FEAAEBC"/>
    <w:lvl w:ilvl="0" w:tplc="26725FE4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D24366"/>
    <w:multiLevelType w:val="hybridMultilevel"/>
    <w:tmpl w:val="C4CC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631EF"/>
    <w:multiLevelType w:val="hybridMultilevel"/>
    <w:tmpl w:val="BEF441D2"/>
    <w:lvl w:ilvl="0" w:tplc="76A28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68E2"/>
    <w:multiLevelType w:val="hybridMultilevel"/>
    <w:tmpl w:val="D9E811F0"/>
    <w:lvl w:ilvl="0" w:tplc="10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0D6A"/>
    <w:multiLevelType w:val="hybridMultilevel"/>
    <w:tmpl w:val="7DBE8130"/>
    <w:lvl w:ilvl="0" w:tplc="86F609D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30D4863"/>
    <w:multiLevelType w:val="hybridMultilevel"/>
    <w:tmpl w:val="B336D52C"/>
    <w:lvl w:ilvl="0" w:tplc="40DCC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59A4"/>
    <w:multiLevelType w:val="hybridMultilevel"/>
    <w:tmpl w:val="47D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821F3"/>
    <w:multiLevelType w:val="hybridMultilevel"/>
    <w:tmpl w:val="590A42D0"/>
    <w:lvl w:ilvl="0" w:tplc="17F8EC2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AB366B"/>
    <w:multiLevelType w:val="hybridMultilevel"/>
    <w:tmpl w:val="BC780158"/>
    <w:lvl w:ilvl="0" w:tplc="40DCC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6B04"/>
    <w:multiLevelType w:val="hybridMultilevel"/>
    <w:tmpl w:val="8C76F882"/>
    <w:lvl w:ilvl="0" w:tplc="513CCF56">
      <w:start w:val="1"/>
      <w:numFmt w:val="bullet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9B031D"/>
    <w:multiLevelType w:val="hybridMultilevel"/>
    <w:tmpl w:val="2228DDC8"/>
    <w:lvl w:ilvl="0" w:tplc="17F8EC2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4E3272"/>
    <w:multiLevelType w:val="hybridMultilevel"/>
    <w:tmpl w:val="F7F0684C"/>
    <w:lvl w:ilvl="0" w:tplc="40DCC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64BF"/>
    <w:multiLevelType w:val="hybridMultilevel"/>
    <w:tmpl w:val="3A4A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C018BE"/>
    <w:multiLevelType w:val="hybridMultilevel"/>
    <w:tmpl w:val="CBB42DB4"/>
    <w:lvl w:ilvl="0" w:tplc="76A28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C7739C"/>
    <w:multiLevelType w:val="hybridMultilevel"/>
    <w:tmpl w:val="D42E6552"/>
    <w:lvl w:ilvl="0" w:tplc="061831F4">
      <w:start w:val="1"/>
      <w:numFmt w:val="bullet"/>
      <w:lvlText w:val=""/>
      <w:lvlJc w:val="left"/>
      <w:pPr>
        <w:ind w:left="170" w:hanging="11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240AC5"/>
    <w:multiLevelType w:val="hybridMultilevel"/>
    <w:tmpl w:val="AF00448C"/>
    <w:lvl w:ilvl="0" w:tplc="E4E8511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9"/>
  </w:num>
  <w:num w:numId="11">
    <w:abstractNumId w:val="1"/>
  </w:num>
  <w:num w:numId="12">
    <w:abstractNumId w:val="14"/>
  </w:num>
  <w:num w:numId="13">
    <w:abstractNumId w:val="5"/>
  </w:num>
  <w:num w:numId="14">
    <w:abstractNumId w:val="20"/>
  </w:num>
  <w:num w:numId="15">
    <w:abstractNumId w:val="12"/>
  </w:num>
  <w:num w:numId="16">
    <w:abstractNumId w:val="3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6B"/>
    <w:rsid w:val="000006C6"/>
    <w:rsid w:val="00011477"/>
    <w:rsid w:val="0003723A"/>
    <w:rsid w:val="0007525B"/>
    <w:rsid w:val="00076989"/>
    <w:rsid w:val="00081F12"/>
    <w:rsid w:val="00084A7A"/>
    <w:rsid w:val="000853FC"/>
    <w:rsid w:val="00091328"/>
    <w:rsid w:val="000A31C7"/>
    <w:rsid w:val="000A3708"/>
    <w:rsid w:val="000A7BA3"/>
    <w:rsid w:val="000E2B65"/>
    <w:rsid w:val="000E361E"/>
    <w:rsid w:val="0012135D"/>
    <w:rsid w:val="00151039"/>
    <w:rsid w:val="00177BA1"/>
    <w:rsid w:val="001D24E6"/>
    <w:rsid w:val="001D508C"/>
    <w:rsid w:val="001F6602"/>
    <w:rsid w:val="00247D71"/>
    <w:rsid w:val="002828C5"/>
    <w:rsid w:val="00285B8C"/>
    <w:rsid w:val="002B0781"/>
    <w:rsid w:val="002B1939"/>
    <w:rsid w:val="002C30C7"/>
    <w:rsid w:val="002E6D72"/>
    <w:rsid w:val="002F44F2"/>
    <w:rsid w:val="0030564C"/>
    <w:rsid w:val="00312EAB"/>
    <w:rsid w:val="00353241"/>
    <w:rsid w:val="00366B57"/>
    <w:rsid w:val="00372C0E"/>
    <w:rsid w:val="003A7817"/>
    <w:rsid w:val="003E393C"/>
    <w:rsid w:val="004010C6"/>
    <w:rsid w:val="00403F98"/>
    <w:rsid w:val="00425031"/>
    <w:rsid w:val="00443C8A"/>
    <w:rsid w:val="0045602B"/>
    <w:rsid w:val="004877F0"/>
    <w:rsid w:val="004A2E8C"/>
    <w:rsid w:val="0050777B"/>
    <w:rsid w:val="0055274E"/>
    <w:rsid w:val="00586A55"/>
    <w:rsid w:val="00596406"/>
    <w:rsid w:val="005A372D"/>
    <w:rsid w:val="005B5735"/>
    <w:rsid w:val="005B6E8D"/>
    <w:rsid w:val="005D0C5D"/>
    <w:rsid w:val="005D37C9"/>
    <w:rsid w:val="005E0FAD"/>
    <w:rsid w:val="005F0ED1"/>
    <w:rsid w:val="00602EF2"/>
    <w:rsid w:val="00614640"/>
    <w:rsid w:val="00624FBA"/>
    <w:rsid w:val="00657810"/>
    <w:rsid w:val="006826D6"/>
    <w:rsid w:val="0069137D"/>
    <w:rsid w:val="006A64AD"/>
    <w:rsid w:val="006E28E2"/>
    <w:rsid w:val="007013AB"/>
    <w:rsid w:val="00707C91"/>
    <w:rsid w:val="00721884"/>
    <w:rsid w:val="00795AE1"/>
    <w:rsid w:val="007A0E79"/>
    <w:rsid w:val="007B45B8"/>
    <w:rsid w:val="007C5FBC"/>
    <w:rsid w:val="007E6636"/>
    <w:rsid w:val="0081102A"/>
    <w:rsid w:val="00876CB5"/>
    <w:rsid w:val="00877325"/>
    <w:rsid w:val="008C260A"/>
    <w:rsid w:val="008E1A26"/>
    <w:rsid w:val="0092417C"/>
    <w:rsid w:val="00930F57"/>
    <w:rsid w:val="00965A42"/>
    <w:rsid w:val="00984BB3"/>
    <w:rsid w:val="009A3AC1"/>
    <w:rsid w:val="009B416B"/>
    <w:rsid w:val="009C1AEB"/>
    <w:rsid w:val="00A53A3F"/>
    <w:rsid w:val="00A55C17"/>
    <w:rsid w:val="00A67FEE"/>
    <w:rsid w:val="00A72064"/>
    <w:rsid w:val="00AD3777"/>
    <w:rsid w:val="00AD4F14"/>
    <w:rsid w:val="00AF42EB"/>
    <w:rsid w:val="00B072D9"/>
    <w:rsid w:val="00B17129"/>
    <w:rsid w:val="00B23B3E"/>
    <w:rsid w:val="00B50338"/>
    <w:rsid w:val="00B5036F"/>
    <w:rsid w:val="00BB262E"/>
    <w:rsid w:val="00BE4C74"/>
    <w:rsid w:val="00BE6A44"/>
    <w:rsid w:val="00C24B96"/>
    <w:rsid w:val="00C64C75"/>
    <w:rsid w:val="00C71306"/>
    <w:rsid w:val="00C817D8"/>
    <w:rsid w:val="00CA4361"/>
    <w:rsid w:val="00CA51A8"/>
    <w:rsid w:val="00CB00BD"/>
    <w:rsid w:val="00CC1AB5"/>
    <w:rsid w:val="00CE2E8F"/>
    <w:rsid w:val="00CE36B5"/>
    <w:rsid w:val="00CE647E"/>
    <w:rsid w:val="00CE6A31"/>
    <w:rsid w:val="00CE780A"/>
    <w:rsid w:val="00D31B38"/>
    <w:rsid w:val="00D33E5C"/>
    <w:rsid w:val="00D37C73"/>
    <w:rsid w:val="00D51220"/>
    <w:rsid w:val="00D95A83"/>
    <w:rsid w:val="00DA5DD5"/>
    <w:rsid w:val="00DB1C4E"/>
    <w:rsid w:val="00DF4B29"/>
    <w:rsid w:val="00E677E4"/>
    <w:rsid w:val="00E76663"/>
    <w:rsid w:val="00E7787E"/>
    <w:rsid w:val="00E77D6C"/>
    <w:rsid w:val="00E927C9"/>
    <w:rsid w:val="00EA68D2"/>
    <w:rsid w:val="00EB57C2"/>
    <w:rsid w:val="00EC0692"/>
    <w:rsid w:val="00EC0E6E"/>
    <w:rsid w:val="00EF0BFD"/>
    <w:rsid w:val="00EF0C49"/>
    <w:rsid w:val="00EF6B6B"/>
    <w:rsid w:val="00EF7F1F"/>
    <w:rsid w:val="00F007DC"/>
    <w:rsid w:val="00F02994"/>
    <w:rsid w:val="00F13CC2"/>
    <w:rsid w:val="00F378B0"/>
    <w:rsid w:val="00F45BB8"/>
    <w:rsid w:val="00F5039A"/>
    <w:rsid w:val="00F76DFA"/>
    <w:rsid w:val="00FD3B4B"/>
    <w:rsid w:val="00FE0E95"/>
    <w:rsid w:val="00FF0B98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277C"/>
  <w15:docId w15:val="{1FBDA45B-09B7-4D7F-A4D9-62E7F8A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6B"/>
  </w:style>
  <w:style w:type="paragraph" w:styleId="ListParagraph">
    <w:name w:val="List Paragraph"/>
    <w:basedOn w:val="Normal"/>
    <w:uiPriority w:val="34"/>
    <w:qFormat/>
    <w:rsid w:val="00EF6B6B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EF6B6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D1"/>
  </w:style>
  <w:style w:type="character" w:styleId="CommentReference">
    <w:name w:val="annotation reference"/>
    <w:basedOn w:val="DefaultParagraphFont"/>
    <w:uiPriority w:val="99"/>
    <w:semiHidden/>
    <w:unhideWhenUsed/>
    <w:rsid w:val="00BB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Marie-Elaine Delvin</dc:creator>
  <cp:lastModifiedBy>Shawlee Gaudreault</cp:lastModifiedBy>
  <cp:revision>4</cp:revision>
  <dcterms:created xsi:type="dcterms:W3CDTF">2020-04-30T18:24:00Z</dcterms:created>
  <dcterms:modified xsi:type="dcterms:W3CDTF">2020-05-05T11:19:00Z</dcterms:modified>
</cp:coreProperties>
</file>